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53BC" w:rsidRDefault="002E17CD" w:rsidP="008C53BC">
      <w:pPr>
        <w:jc w:val="center"/>
        <w:rPr>
          <w:b/>
          <w:color w:val="000000"/>
        </w:rPr>
      </w:pPr>
      <w:r>
        <w:rPr>
          <w:b/>
          <w:color w:val="000000"/>
        </w:rPr>
        <w:t>м</w:t>
      </w:r>
      <w:r w:rsidR="008C53BC">
        <w:rPr>
          <w:b/>
          <w:color w:val="000000"/>
        </w:rPr>
        <w:t>униципальное бюджетное общеобразовательное учреждение</w:t>
      </w:r>
    </w:p>
    <w:p w:rsidR="008C53BC" w:rsidRDefault="008C53BC" w:rsidP="008C53BC">
      <w:pPr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Лиховская</w:t>
      </w:r>
      <w:proofErr w:type="spellEnd"/>
      <w:r>
        <w:rPr>
          <w:b/>
          <w:color w:val="000000"/>
        </w:rPr>
        <w:t xml:space="preserve">  средняя общеобразовательная школа</w:t>
      </w:r>
    </w:p>
    <w:p w:rsidR="008C53BC" w:rsidRDefault="008C53BC" w:rsidP="008C53BC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8C53BC" w:rsidRDefault="008C53BC" w:rsidP="008C53BC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8C53BC" w:rsidRDefault="008C53BC" w:rsidP="008C53BC">
      <w:pPr>
        <w:ind w:left="-567"/>
        <w:rPr>
          <w:color w:val="000000"/>
          <w:sz w:val="20"/>
        </w:rPr>
      </w:pPr>
      <w:r>
        <w:rPr>
          <w:color w:val="000000"/>
          <w:sz w:val="20"/>
        </w:rPr>
        <w:t>Рассмотрена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Согласовано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Принята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Утверждаю</w:t>
      </w:r>
    </w:p>
    <w:p w:rsidR="008C53BC" w:rsidRDefault="008C53BC" w:rsidP="008C53BC">
      <w:pPr>
        <w:ind w:left="-567"/>
        <w:rPr>
          <w:color w:val="000000"/>
          <w:sz w:val="20"/>
        </w:rPr>
      </w:pPr>
      <w:r>
        <w:rPr>
          <w:color w:val="000000"/>
          <w:sz w:val="20"/>
        </w:rPr>
        <w:t>на заседании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с МС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педагогическим Советом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Директор школы:_______</w:t>
      </w:r>
    </w:p>
    <w:p w:rsidR="008C53BC" w:rsidRDefault="008C53BC" w:rsidP="008C53BC">
      <w:pPr>
        <w:ind w:left="-567"/>
        <w:rPr>
          <w:color w:val="000000"/>
          <w:sz w:val="20"/>
        </w:rPr>
      </w:pPr>
      <w:r>
        <w:rPr>
          <w:color w:val="000000"/>
          <w:sz w:val="20"/>
        </w:rPr>
        <w:t>протокол №___</w:t>
      </w:r>
      <w:r>
        <w:rPr>
          <w:color w:val="000000"/>
          <w:sz w:val="20"/>
        </w:rPr>
        <w:tab/>
        <w:t>_______20___г.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протокол №____от_____20___г.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/Журавлева Н. В./</w:t>
      </w:r>
    </w:p>
    <w:p w:rsidR="008C53BC" w:rsidRDefault="008C53BC" w:rsidP="008C53BC">
      <w:pPr>
        <w:ind w:left="-567"/>
        <w:rPr>
          <w:color w:val="000000"/>
          <w:sz w:val="20"/>
        </w:rPr>
      </w:pPr>
      <w:r>
        <w:rPr>
          <w:color w:val="000000"/>
          <w:sz w:val="20"/>
        </w:rPr>
        <w:t>от______20___г.</w:t>
      </w:r>
      <w:r>
        <w:rPr>
          <w:color w:val="000000"/>
          <w:sz w:val="20"/>
        </w:rPr>
        <w:tab/>
        <w:t>Председатель МС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приказ №___от____20__г.</w:t>
      </w:r>
    </w:p>
    <w:p w:rsidR="008C53BC" w:rsidRDefault="008C53BC" w:rsidP="008C53BC">
      <w:pPr>
        <w:ind w:left="-567"/>
        <w:rPr>
          <w:color w:val="000000"/>
          <w:sz w:val="20"/>
        </w:rPr>
      </w:pPr>
      <w:r>
        <w:rPr>
          <w:color w:val="000000"/>
          <w:sz w:val="20"/>
        </w:rPr>
        <w:t>рук. ШМО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___________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</w:p>
    <w:p w:rsidR="008C53BC" w:rsidRDefault="008C53BC" w:rsidP="008C53BC">
      <w:pPr>
        <w:ind w:left="-567"/>
        <w:rPr>
          <w:color w:val="000000"/>
          <w:sz w:val="20"/>
        </w:rPr>
      </w:pPr>
      <w:r>
        <w:rPr>
          <w:color w:val="000000"/>
          <w:sz w:val="20"/>
        </w:rPr>
        <w:t>___________</w:t>
      </w:r>
    </w:p>
    <w:p w:rsidR="008C53BC" w:rsidRDefault="008C53BC" w:rsidP="008C53BC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8C53BC" w:rsidRDefault="008C53BC" w:rsidP="008C53BC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4"/>
          <w:szCs w:val="24"/>
        </w:rPr>
      </w:pPr>
    </w:p>
    <w:p w:rsidR="008C53BC" w:rsidRDefault="008C53BC" w:rsidP="008C53BC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</w:rPr>
      </w:pPr>
      <w:r>
        <w:rPr>
          <w:b/>
          <w:bCs/>
          <w:color w:val="000000"/>
          <w:spacing w:val="-10"/>
          <w:sz w:val="32"/>
        </w:rPr>
        <w:t>Адаптированная рабочая программа</w:t>
      </w:r>
    </w:p>
    <w:p w:rsidR="00992CE0" w:rsidRPr="00992CE0" w:rsidRDefault="00992CE0" w:rsidP="00992CE0">
      <w:pPr>
        <w:suppressAutoHyphens w:val="0"/>
        <w:overflowPunct/>
        <w:autoSpaceDE/>
        <w:spacing w:after="48" w:line="290" w:lineRule="exact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after="48" w:line="290" w:lineRule="exact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after="48" w:line="290" w:lineRule="exact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360" w:lineRule="auto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en-US"/>
        </w:rPr>
      </w:pPr>
      <w:r w:rsidRPr="00992CE0">
        <w:rPr>
          <w:rFonts w:ascii="Times New Roman" w:eastAsia="Georgia" w:hAnsi="Times New Roman"/>
          <w:sz w:val="24"/>
          <w:szCs w:val="24"/>
          <w:lang w:eastAsia="en-US"/>
        </w:rPr>
        <w:t xml:space="preserve">по </w:t>
      </w:r>
      <w:r w:rsidR="009E2CEF">
        <w:rPr>
          <w:rFonts w:ascii="Times New Roman" w:eastAsia="Georgia" w:hAnsi="Times New Roman"/>
          <w:sz w:val="24"/>
          <w:szCs w:val="24"/>
          <w:lang w:eastAsia="en-US"/>
        </w:rPr>
        <w:t>физике</w:t>
      </w:r>
    </w:p>
    <w:p w:rsidR="00992CE0" w:rsidRPr="00992CE0" w:rsidRDefault="00992CE0" w:rsidP="00992CE0">
      <w:pPr>
        <w:suppressAutoHyphens w:val="0"/>
        <w:overflowPunct/>
        <w:autoSpaceDE/>
        <w:spacing w:line="360" w:lineRule="auto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en-US"/>
        </w:rPr>
      </w:pPr>
      <w:r w:rsidRPr="00992CE0">
        <w:rPr>
          <w:rFonts w:ascii="Times New Roman" w:eastAsia="Georgia" w:hAnsi="Times New Roman"/>
          <w:sz w:val="24"/>
          <w:szCs w:val="24"/>
          <w:lang w:eastAsia="en-US"/>
        </w:rPr>
        <w:t>класс</w:t>
      </w:r>
      <w:r w:rsidR="009E2CEF">
        <w:rPr>
          <w:rFonts w:ascii="Times New Roman" w:eastAsia="Georgia" w:hAnsi="Times New Roman"/>
          <w:sz w:val="24"/>
          <w:szCs w:val="24"/>
          <w:lang w:eastAsia="en-US"/>
        </w:rPr>
        <w:t xml:space="preserve"> 7</w:t>
      </w:r>
    </w:p>
    <w:p w:rsidR="00992CE0" w:rsidRPr="00992CE0" w:rsidRDefault="002E17CD" w:rsidP="00992CE0">
      <w:pPr>
        <w:suppressAutoHyphens w:val="0"/>
        <w:overflowPunct/>
        <w:autoSpaceDE/>
        <w:spacing w:line="360" w:lineRule="auto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en-US"/>
        </w:rPr>
      </w:pPr>
      <w:r>
        <w:rPr>
          <w:rFonts w:ascii="Times New Roman" w:eastAsia="Georgia" w:hAnsi="Times New Roman"/>
          <w:sz w:val="24"/>
          <w:szCs w:val="24"/>
          <w:lang w:eastAsia="en-US"/>
        </w:rPr>
        <w:t>количество часов в год – 64</w:t>
      </w:r>
      <w:r w:rsidR="009E2CEF">
        <w:rPr>
          <w:rFonts w:ascii="Times New Roman" w:eastAsia="Georgia" w:hAnsi="Times New Roman"/>
          <w:sz w:val="24"/>
          <w:szCs w:val="24"/>
          <w:lang w:eastAsia="en-US"/>
        </w:rPr>
        <w:t>, в неделю – 2</w:t>
      </w:r>
      <w:r w:rsidR="00992CE0" w:rsidRPr="00992CE0">
        <w:rPr>
          <w:rFonts w:ascii="Times New Roman" w:eastAsia="Georgia" w:hAnsi="Times New Roman"/>
          <w:sz w:val="24"/>
          <w:szCs w:val="24"/>
          <w:lang w:eastAsia="en-US"/>
        </w:rPr>
        <w:tab/>
      </w:r>
    </w:p>
    <w:p w:rsidR="00992CE0" w:rsidRPr="00992CE0" w:rsidRDefault="00992CE0" w:rsidP="00992CE0">
      <w:pPr>
        <w:suppressAutoHyphens w:val="0"/>
        <w:overflowPunct/>
        <w:autoSpaceDE/>
        <w:spacing w:line="370" w:lineRule="exact"/>
        <w:ind w:left="2760"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370" w:lineRule="exact"/>
        <w:ind w:left="2760"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370" w:lineRule="exact"/>
        <w:ind w:left="2760" w:firstLine="0"/>
        <w:jc w:val="righ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  <w:r w:rsidRPr="00992CE0">
        <w:rPr>
          <w:rFonts w:ascii="Times New Roman" w:eastAsia="Georgia" w:hAnsi="Times New Roman"/>
          <w:sz w:val="24"/>
          <w:szCs w:val="24"/>
          <w:lang w:eastAsia="ru-RU"/>
        </w:rPr>
        <w:t>Составитель: Колесникова С.А.</w:t>
      </w:r>
    </w:p>
    <w:p w:rsidR="00992CE0" w:rsidRPr="00992CE0" w:rsidRDefault="00992CE0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9"/>
          <w:szCs w:val="29"/>
          <w:lang w:eastAsia="ru-RU"/>
        </w:rPr>
      </w:pPr>
    </w:p>
    <w:p w:rsidR="00992CE0" w:rsidRPr="00992CE0" w:rsidRDefault="00992CE0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2E17CD" w:rsidRDefault="002E17CD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2E17CD" w:rsidRDefault="002E17CD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2E17CD" w:rsidRDefault="002E17CD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2E17CD" w:rsidRDefault="002E17CD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2E17CD" w:rsidRDefault="002E17CD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2E17CD" w:rsidRDefault="002E17CD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2E17CD" w:rsidRDefault="002E17CD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2E17CD" w:rsidRDefault="002E17CD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2E17CD" w:rsidRDefault="002E17CD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2E17CD" w:rsidRDefault="002E17CD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  <w:r w:rsidRPr="00992CE0">
        <w:rPr>
          <w:rFonts w:ascii="Times New Roman" w:eastAsia="Georgia" w:hAnsi="Times New Roman"/>
          <w:sz w:val="24"/>
          <w:szCs w:val="24"/>
          <w:lang w:eastAsia="ru-RU"/>
        </w:rPr>
        <w:t>х. Лихой</w:t>
      </w:r>
    </w:p>
    <w:p w:rsidR="00992CE0" w:rsidRPr="00992CE0" w:rsidRDefault="00857D67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  <w:r>
        <w:rPr>
          <w:rFonts w:ascii="Times New Roman" w:eastAsia="Georgia" w:hAnsi="Times New Roman"/>
          <w:sz w:val="24"/>
          <w:szCs w:val="24"/>
          <w:lang w:eastAsia="ru-RU"/>
        </w:rPr>
        <w:t>2019 – 2020</w:t>
      </w:r>
      <w:r w:rsidR="00992CE0" w:rsidRPr="00992CE0">
        <w:rPr>
          <w:rFonts w:ascii="Times New Roman" w:eastAsia="Georgia" w:hAnsi="Times New Roman"/>
          <w:sz w:val="24"/>
          <w:szCs w:val="24"/>
          <w:lang w:eastAsia="ru-RU"/>
        </w:rPr>
        <w:t xml:space="preserve"> учебный год</w:t>
      </w: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2E17CD" w:rsidRDefault="002E17CD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2E17CD">
      <w:pPr>
        <w:suppressAutoHyphens w:val="0"/>
        <w:overflowPunct/>
        <w:autoSpaceDE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 w:val="28"/>
          <w:szCs w:val="28"/>
          <w:lang w:eastAsia="ru-RU"/>
        </w:rPr>
      </w:pPr>
      <w:r w:rsidRPr="00992CE0">
        <w:rPr>
          <w:rFonts w:ascii="Times New Roman" w:hAnsi="Times New Roman"/>
          <w:sz w:val="24"/>
          <w:szCs w:val="28"/>
          <w:lang w:eastAsia="ru-RU"/>
        </w:rPr>
        <w:lastRenderedPageBreak/>
        <w:t>.</w:t>
      </w:r>
      <w:r w:rsidRPr="00992CE0">
        <w:rPr>
          <w:rFonts w:ascii="Times New Roman" w:hAnsi="Times New Roman"/>
          <w:b/>
          <w:sz w:val="24"/>
          <w:szCs w:val="28"/>
          <w:lang w:eastAsia="ru-RU"/>
        </w:rPr>
        <w:t>Пояснительная записка.</w:t>
      </w:r>
    </w:p>
    <w:p w:rsidR="00814311" w:rsidRPr="002E17CD" w:rsidRDefault="00814311" w:rsidP="00814311">
      <w:pPr>
        <w:suppressAutoHyphens w:val="0"/>
        <w:overflowPunct/>
        <w:autoSpaceDE/>
        <w:spacing w:line="240" w:lineRule="auto"/>
        <w:ind w:firstLine="0"/>
        <w:textAlignment w:val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2E17CD">
        <w:rPr>
          <w:rFonts w:ascii="Times New Roman" w:hAnsi="Times New Roman"/>
          <w:color w:val="000000"/>
          <w:sz w:val="24"/>
          <w:szCs w:val="24"/>
          <w:lang w:eastAsia="en-US"/>
        </w:rPr>
        <w:t>Адаптированная р</w:t>
      </w:r>
      <w:r w:rsidR="00992CE0" w:rsidRPr="002E17CD">
        <w:rPr>
          <w:rFonts w:ascii="Times New Roman" w:hAnsi="Times New Roman"/>
          <w:color w:val="000000"/>
          <w:sz w:val="24"/>
          <w:szCs w:val="24"/>
          <w:lang w:eastAsia="en-US"/>
        </w:rPr>
        <w:t>абочая про</w:t>
      </w:r>
      <w:r w:rsidR="009E2CEF" w:rsidRPr="002E17C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грамма </w:t>
      </w:r>
      <w:proofErr w:type="spellStart"/>
      <w:r w:rsidR="009E2CEF" w:rsidRPr="002E17CD">
        <w:rPr>
          <w:rFonts w:ascii="Times New Roman" w:hAnsi="Times New Roman"/>
          <w:color w:val="000000"/>
          <w:sz w:val="24"/>
          <w:szCs w:val="24"/>
          <w:lang w:eastAsia="en-US"/>
        </w:rPr>
        <w:t>пофизике</w:t>
      </w:r>
      <w:proofErr w:type="spellEnd"/>
      <w:r w:rsidRPr="002E17C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992CE0" w:rsidRPr="002E17CD">
        <w:rPr>
          <w:rFonts w:ascii="Times New Roman" w:hAnsi="Times New Roman"/>
          <w:color w:val="000000"/>
          <w:sz w:val="24"/>
          <w:szCs w:val="24"/>
          <w:lang w:eastAsia="en-US"/>
        </w:rPr>
        <w:t>составлена</w:t>
      </w:r>
      <w:r w:rsidRPr="002E17CD">
        <w:rPr>
          <w:rFonts w:ascii="Times New Roman" w:hAnsi="Times New Roman"/>
          <w:color w:val="000000"/>
          <w:sz w:val="24"/>
          <w:szCs w:val="24"/>
          <w:lang w:eastAsia="en-US"/>
        </w:rPr>
        <w:t>в</w:t>
      </w:r>
      <w:proofErr w:type="spellEnd"/>
      <w:r w:rsidRPr="002E17C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соответствии с Законом РФ «Об образовании в Российской Федерации» № 273-ФЗ от 29 декабря 2012 года; </w:t>
      </w:r>
    </w:p>
    <w:p w:rsidR="00814311" w:rsidRPr="002E17CD" w:rsidRDefault="00814311" w:rsidP="00814311">
      <w:pPr>
        <w:suppressAutoHyphens w:val="0"/>
        <w:overflowPunct/>
        <w:autoSpaceDE/>
        <w:spacing w:line="240" w:lineRule="auto"/>
        <w:ind w:firstLine="0"/>
        <w:textAlignment w:val="auto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gramStart"/>
      <w:r w:rsidRPr="002E17CD">
        <w:rPr>
          <w:rFonts w:ascii="Times New Roman" w:hAnsi="Times New Roman"/>
          <w:color w:val="000000"/>
          <w:sz w:val="24"/>
          <w:szCs w:val="24"/>
          <w:lang w:eastAsia="en-US"/>
        </w:rPr>
        <w:t>- 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 науки Российской Федерации от 06.10.2009г. № 373 с изменениями);</w:t>
      </w:r>
      <w:proofErr w:type="gramEnd"/>
    </w:p>
    <w:p w:rsidR="00814311" w:rsidRPr="002E17CD" w:rsidRDefault="00814311" w:rsidP="00814311">
      <w:pPr>
        <w:suppressAutoHyphens w:val="0"/>
        <w:overflowPunct/>
        <w:autoSpaceDE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color w:val="000000"/>
          <w:sz w:val="24"/>
          <w:szCs w:val="24"/>
          <w:lang w:eastAsia="en-US"/>
        </w:rPr>
        <w:t>- Федеральным государственным образовательным стандартом основного общего образовани</w:t>
      </w:r>
      <w:proofErr w:type="gramStart"/>
      <w:r w:rsidRPr="002E17CD">
        <w:rPr>
          <w:rFonts w:ascii="Times New Roman" w:hAnsi="Times New Roman"/>
          <w:color w:val="000000"/>
          <w:sz w:val="24"/>
          <w:szCs w:val="24"/>
          <w:lang w:eastAsia="en-US"/>
        </w:rPr>
        <w:t>я</w:t>
      </w:r>
      <w:r w:rsidRPr="002E17CD">
        <w:rPr>
          <w:rFonts w:ascii="Times New Roman" w:hAnsi="Times New Roman"/>
          <w:iCs/>
          <w:color w:val="000000"/>
          <w:sz w:val="24"/>
          <w:szCs w:val="24"/>
          <w:lang w:eastAsia="en-US"/>
        </w:rPr>
        <w:t>(</w:t>
      </w:r>
      <w:proofErr w:type="gramEnd"/>
      <w:r w:rsidRPr="002E17CD">
        <w:rPr>
          <w:rFonts w:ascii="Times New Roman" w:hAnsi="Times New Roman"/>
          <w:iCs/>
          <w:color w:val="000000"/>
          <w:sz w:val="24"/>
          <w:szCs w:val="24"/>
          <w:lang w:eastAsia="en-US"/>
        </w:rPr>
        <w:t>утвержден приказом Министерства образования и науки России </w:t>
      </w:r>
      <w:hyperlink r:id="rId8" w:history="1">
        <w:r w:rsidRPr="002E17CD">
          <w:rPr>
            <w:rStyle w:val="af3"/>
            <w:rFonts w:ascii="Times New Roman" w:hAnsi="Times New Roman"/>
            <w:iCs/>
            <w:color w:val="auto"/>
            <w:sz w:val="24"/>
            <w:szCs w:val="24"/>
            <w:lang w:eastAsia="en-US"/>
          </w:rPr>
          <w:t>от 17 декабря 2010 г. № 1897</w:t>
        </w:r>
      </w:hyperlink>
      <w:r w:rsidRPr="002E17CD">
        <w:rPr>
          <w:rFonts w:ascii="Times New Roman" w:hAnsi="Times New Roman"/>
          <w:iCs/>
          <w:sz w:val="24"/>
          <w:szCs w:val="24"/>
          <w:lang w:eastAsia="en-US"/>
        </w:rPr>
        <w:t>);</w:t>
      </w:r>
    </w:p>
    <w:p w:rsidR="00814311" w:rsidRPr="002E17CD" w:rsidRDefault="00814311" w:rsidP="00814311">
      <w:pPr>
        <w:suppressAutoHyphens w:val="0"/>
        <w:overflowPunct/>
        <w:autoSpaceDE/>
        <w:spacing w:line="240" w:lineRule="auto"/>
        <w:ind w:firstLine="0"/>
        <w:textAlignment w:val="auto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gramStart"/>
      <w:r w:rsidRPr="002E17CD">
        <w:rPr>
          <w:rFonts w:ascii="Times New Roman" w:hAnsi="Times New Roman"/>
          <w:color w:val="000000"/>
          <w:sz w:val="24"/>
          <w:szCs w:val="24"/>
          <w:lang w:eastAsia="en-US"/>
        </w:rPr>
        <w:t>- Федеральным государственным образовательным стандартом образования обучающихся с умственной отсталостью (интеллектуальными нарушениями) (утвержден приказом Министерства образования и науки Российской Федерации от 19.12.2014 г. № 1598);</w:t>
      </w:r>
      <w:proofErr w:type="gramEnd"/>
    </w:p>
    <w:p w:rsidR="009E2CEF" w:rsidRPr="002E17CD" w:rsidRDefault="00992CE0" w:rsidP="009E2CEF">
      <w:pPr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на основе </w:t>
      </w:r>
      <w:r w:rsidRPr="002E17CD">
        <w:rPr>
          <w:rFonts w:ascii="Times New Roman" w:hAnsi="Times New Roman"/>
          <w:sz w:val="24"/>
          <w:szCs w:val="24"/>
          <w:lang w:eastAsia="en-US"/>
        </w:rPr>
        <w:t xml:space="preserve">основной </w:t>
      </w:r>
      <w:r w:rsidRPr="002E17CD">
        <w:rPr>
          <w:rFonts w:ascii="Times New Roman" w:hAnsi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 w:rsidRPr="002E17CD">
        <w:rPr>
          <w:rFonts w:ascii="Times New Roman" w:hAnsi="Times New Roman"/>
          <w:sz w:val="24"/>
          <w:szCs w:val="24"/>
          <w:lang w:eastAsia="en-US"/>
        </w:rPr>
        <w:t xml:space="preserve"> МБОУ Лиховской СОШ</w:t>
      </w:r>
      <w:proofErr w:type="gramStart"/>
      <w:r w:rsidRPr="002E17CD">
        <w:rPr>
          <w:rFonts w:ascii="Times New Roman" w:hAnsi="Times New Roman"/>
          <w:sz w:val="24"/>
          <w:szCs w:val="24"/>
          <w:lang w:eastAsia="ru-RU"/>
        </w:rPr>
        <w:t>,</w:t>
      </w:r>
      <w:r w:rsidRPr="002E17CD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gramEnd"/>
      <w:r w:rsidRPr="002E17CD">
        <w:rPr>
          <w:rFonts w:ascii="Times New Roman" w:hAnsi="Times New Roman"/>
          <w:sz w:val="24"/>
          <w:szCs w:val="24"/>
          <w:lang w:eastAsia="en-US"/>
        </w:rPr>
        <w:t xml:space="preserve">учебного </w:t>
      </w:r>
      <w:r w:rsidR="00857D67" w:rsidRPr="002E17CD">
        <w:rPr>
          <w:rFonts w:ascii="Times New Roman" w:hAnsi="Times New Roman"/>
          <w:sz w:val="24"/>
          <w:szCs w:val="24"/>
          <w:lang w:eastAsia="en-US"/>
        </w:rPr>
        <w:t>плана МБОУ Лиховской СОШ на 2019 – 2020</w:t>
      </w:r>
      <w:r w:rsidRPr="002E17CD">
        <w:rPr>
          <w:rFonts w:ascii="Times New Roman" w:hAnsi="Times New Roman"/>
          <w:sz w:val="24"/>
          <w:szCs w:val="24"/>
          <w:lang w:eastAsia="en-US"/>
        </w:rPr>
        <w:t xml:space="preserve"> учебный год в рамках реализации ФГОС для основного общего образования, годового </w:t>
      </w:r>
      <w:r w:rsidRPr="002E17CD">
        <w:rPr>
          <w:rFonts w:ascii="Times New Roman" w:hAnsi="Times New Roman"/>
          <w:sz w:val="24"/>
          <w:szCs w:val="24"/>
          <w:lang w:eastAsia="ru-RU"/>
        </w:rPr>
        <w:t>календарного учебного графика</w:t>
      </w:r>
      <w:r w:rsidRPr="002E17CD">
        <w:rPr>
          <w:rFonts w:ascii="Times New Roman" w:hAnsi="Times New Roman"/>
          <w:sz w:val="24"/>
          <w:szCs w:val="24"/>
          <w:lang w:eastAsia="en-US"/>
        </w:rPr>
        <w:t xml:space="preserve"> МБОУ Лиховской </w:t>
      </w:r>
      <w:r w:rsidRPr="002E17CD">
        <w:rPr>
          <w:rFonts w:ascii="Times New Roman" w:hAnsi="Times New Roman"/>
          <w:sz w:val="24"/>
          <w:szCs w:val="24"/>
          <w:lang w:eastAsia="ru-RU"/>
        </w:rPr>
        <w:t xml:space="preserve">СОШ, </w:t>
      </w:r>
      <w:r w:rsidR="009E2CEF" w:rsidRPr="002E17CD">
        <w:rPr>
          <w:rFonts w:ascii="Times New Roman" w:hAnsi="Times New Roman"/>
          <w:sz w:val="24"/>
          <w:szCs w:val="24"/>
        </w:rPr>
        <w:t xml:space="preserve">примерной программы основного общего образования: «Физика» 7-9 классы (базовый уровень) и авторской программы </w:t>
      </w:r>
      <w:proofErr w:type="spellStart"/>
      <w:r w:rsidR="009E2CEF" w:rsidRPr="002E17CD">
        <w:rPr>
          <w:rFonts w:ascii="Times New Roman" w:hAnsi="Times New Roman"/>
          <w:sz w:val="24"/>
          <w:szCs w:val="24"/>
        </w:rPr>
        <w:t>Е.М.Гутника</w:t>
      </w:r>
      <w:proofErr w:type="spellEnd"/>
      <w:r w:rsidR="009E2CEF" w:rsidRPr="002E17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E2CEF" w:rsidRPr="002E17CD">
        <w:rPr>
          <w:rFonts w:ascii="Times New Roman" w:hAnsi="Times New Roman"/>
          <w:sz w:val="24"/>
          <w:szCs w:val="24"/>
        </w:rPr>
        <w:t>А.В.Перышкина</w:t>
      </w:r>
      <w:proofErr w:type="spellEnd"/>
      <w:r w:rsidR="009E2CEF" w:rsidRPr="002E17CD">
        <w:rPr>
          <w:rFonts w:ascii="Times New Roman" w:hAnsi="Times New Roman"/>
          <w:sz w:val="24"/>
          <w:szCs w:val="24"/>
        </w:rPr>
        <w:t xml:space="preserve"> «Физика» 7-9 классы, 2004</w:t>
      </w:r>
      <w:r w:rsidR="009E2CEF" w:rsidRPr="002E17CD">
        <w:rPr>
          <w:rFonts w:ascii="Times New Roman" w:hAnsi="Times New Roman"/>
          <w:sz w:val="24"/>
          <w:szCs w:val="24"/>
          <w:lang w:eastAsia="en-US"/>
        </w:rPr>
        <w:t xml:space="preserve">.,  </w:t>
      </w:r>
      <w:r w:rsidR="009E2CEF" w:rsidRPr="002E17CD">
        <w:rPr>
          <w:rFonts w:ascii="Times New Roman" w:hAnsi="Times New Roman"/>
          <w:sz w:val="24"/>
          <w:szCs w:val="24"/>
        </w:rPr>
        <w:t>учебно-методических материал</w:t>
      </w:r>
      <w:r w:rsidR="009E2CEF" w:rsidRPr="002E17CD">
        <w:rPr>
          <w:rFonts w:ascii="Times New Roman" w:hAnsi="Times New Roman"/>
          <w:sz w:val="24"/>
          <w:szCs w:val="24"/>
          <w:lang w:eastAsia="en-US"/>
        </w:rPr>
        <w:t>ов</w:t>
      </w:r>
      <w:r w:rsidR="009E2CEF" w:rsidRPr="002E17CD">
        <w:rPr>
          <w:rFonts w:ascii="Times New Roman" w:eastAsia="Batang" w:hAnsi="Times New Roman"/>
          <w:sz w:val="24"/>
          <w:szCs w:val="24"/>
        </w:rPr>
        <w:t xml:space="preserve"> Физика. 7 класс: Дидактические материалы</w:t>
      </w:r>
      <w:r w:rsidR="009E2CEF" w:rsidRPr="002E17CD">
        <w:rPr>
          <w:rFonts w:ascii="Times New Roman" w:hAnsi="Times New Roman"/>
          <w:sz w:val="24"/>
          <w:szCs w:val="24"/>
          <w:lang w:eastAsia="en-US"/>
        </w:rPr>
        <w:t xml:space="preserve"> Марон Е.Е 2016г, учебников и учебных пособий: </w:t>
      </w:r>
      <w:r w:rsidR="009E2CEF" w:rsidRPr="002E17CD">
        <w:rPr>
          <w:rFonts w:ascii="Times New Roman" w:eastAsia="Batang" w:hAnsi="Times New Roman"/>
          <w:sz w:val="24"/>
          <w:szCs w:val="24"/>
        </w:rPr>
        <w:t xml:space="preserve">Сборник задач по физике 7-9кл. В.И. </w:t>
      </w:r>
      <w:proofErr w:type="spellStart"/>
      <w:r w:rsidR="009E2CEF" w:rsidRPr="002E17CD">
        <w:rPr>
          <w:rFonts w:ascii="Times New Roman" w:eastAsia="Batang" w:hAnsi="Times New Roman"/>
          <w:sz w:val="24"/>
          <w:szCs w:val="24"/>
        </w:rPr>
        <w:t>Лукашик</w:t>
      </w:r>
      <w:proofErr w:type="spellEnd"/>
      <w:r w:rsidR="009E2CEF" w:rsidRPr="002E17CD">
        <w:rPr>
          <w:rFonts w:ascii="Times New Roman" w:eastAsia="Batang" w:hAnsi="Times New Roman"/>
          <w:sz w:val="24"/>
          <w:szCs w:val="24"/>
        </w:rPr>
        <w:t xml:space="preserve"> М..</w:t>
      </w:r>
      <w:proofErr w:type="spellStart"/>
      <w:r w:rsidR="009E2CEF" w:rsidRPr="002E17CD">
        <w:rPr>
          <w:rFonts w:ascii="Times New Roman" w:eastAsia="Batang" w:hAnsi="Times New Roman"/>
          <w:sz w:val="24"/>
          <w:szCs w:val="24"/>
        </w:rPr>
        <w:t>Просвящение</w:t>
      </w:r>
      <w:proofErr w:type="spellEnd"/>
      <w:r w:rsidR="009E2CEF" w:rsidRPr="002E17CD">
        <w:rPr>
          <w:rFonts w:ascii="Times New Roman" w:eastAsia="Batang" w:hAnsi="Times New Roman"/>
          <w:sz w:val="24"/>
          <w:szCs w:val="24"/>
        </w:rPr>
        <w:t xml:space="preserve"> 2010г, </w:t>
      </w:r>
      <w:r w:rsidR="009E2CEF" w:rsidRPr="002E17CD">
        <w:rPr>
          <w:rFonts w:ascii="Times New Roman" w:hAnsi="Times New Roman"/>
          <w:sz w:val="24"/>
          <w:szCs w:val="24"/>
          <w:lang w:eastAsia="en-US"/>
        </w:rPr>
        <w:t xml:space="preserve"> с учетом требований Федерального государственного образовательного стандарта.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 xml:space="preserve">Данная программа адресована учащимся 7 класса МБОУ Лиховской СОШ. </w:t>
      </w:r>
    </w:p>
    <w:p w:rsidR="009E2CEF" w:rsidRPr="002E17CD" w:rsidRDefault="009E2CEF" w:rsidP="009E2CEF">
      <w:pPr>
        <w:tabs>
          <w:tab w:val="num" w:pos="851"/>
        </w:tabs>
        <w:rPr>
          <w:rFonts w:ascii="Times New Roman" w:hAnsi="Times New Roman"/>
          <w:b/>
          <w:sz w:val="24"/>
          <w:szCs w:val="24"/>
        </w:rPr>
      </w:pP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В соответствии с учебным планом программа рассчитана на 2 часа в неделю, 35 учебных недель в год.</w:t>
      </w:r>
    </w:p>
    <w:p w:rsidR="00992CE0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В соответствии с годовым календарным графиком и расписанием занятий в МБОУ Лиховской СОШ на 2019-2020 учебный год раб</w:t>
      </w:r>
      <w:r w:rsidR="002E17CD">
        <w:rPr>
          <w:rFonts w:ascii="Times New Roman" w:hAnsi="Times New Roman"/>
          <w:sz w:val="24"/>
          <w:szCs w:val="24"/>
          <w:lang w:eastAsia="en-US"/>
        </w:rPr>
        <w:t>очая программа реализуется за 64</w:t>
      </w:r>
      <w:r w:rsidRPr="002E17CD">
        <w:rPr>
          <w:rFonts w:ascii="Times New Roman" w:hAnsi="Times New Roman"/>
          <w:sz w:val="24"/>
          <w:szCs w:val="24"/>
          <w:lang w:eastAsia="en-US"/>
        </w:rPr>
        <w:t xml:space="preserve"> учебных часов и обеспечит рациональное распределение учебного материала. Срок реализации программы 1 год.</w:t>
      </w:r>
    </w:p>
    <w:p w:rsidR="00814311" w:rsidRPr="002E17CD" w:rsidRDefault="00814311" w:rsidP="00814311">
      <w:pPr>
        <w:pStyle w:val="Default"/>
        <w:ind w:firstLine="709"/>
        <w:jc w:val="both"/>
      </w:pPr>
      <w:r w:rsidRPr="002E17CD">
        <w:t xml:space="preserve">Цель адаптированной рабочей программы – создание условий для планирования, организации и управления образовательным процессом по определенному учебному предмету. </w:t>
      </w:r>
    </w:p>
    <w:p w:rsidR="00814311" w:rsidRPr="002E17CD" w:rsidRDefault="00814311" w:rsidP="00814311">
      <w:pPr>
        <w:suppressAutoHyphens w:val="0"/>
        <w:overflowPunct/>
        <w:autoSpaceDE/>
        <w:spacing w:line="240" w:lineRule="auto"/>
        <w:ind w:left="-567" w:firstLine="0"/>
        <w:jc w:val="center"/>
        <w:textAlignment w:val="auto"/>
        <w:rPr>
          <w:rFonts w:ascii="Times New Roman" w:hAnsi="Times New Roman"/>
          <w:iCs/>
          <w:caps/>
          <w:color w:val="000000"/>
          <w:sz w:val="24"/>
          <w:szCs w:val="24"/>
          <w:lang w:eastAsia="ru-RU"/>
        </w:rPr>
      </w:pPr>
      <w:r w:rsidRPr="002E17CD">
        <w:rPr>
          <w:rFonts w:ascii="Times New Roman" w:hAnsi="Times New Roman"/>
          <w:iCs/>
          <w:caps/>
          <w:color w:val="000000"/>
          <w:sz w:val="24"/>
          <w:szCs w:val="24"/>
          <w:lang w:eastAsia="ru-RU"/>
        </w:rPr>
        <w:t xml:space="preserve">ОСНОВНЫе НАПРАВЛЕНИя КОРРЕКЦИОННОЙ РАБОТЫ </w:t>
      </w:r>
    </w:p>
    <w:p w:rsidR="00814311" w:rsidRPr="002E17CD" w:rsidRDefault="00814311" w:rsidP="00814311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17CD">
        <w:rPr>
          <w:rFonts w:ascii="Times New Roman" w:hAnsi="Times New Roman"/>
          <w:color w:val="000000"/>
          <w:sz w:val="24"/>
          <w:szCs w:val="24"/>
          <w:lang w:eastAsia="ru-RU"/>
        </w:rPr>
        <w:t>Форма получения образования -  очная</w:t>
      </w:r>
    </w:p>
    <w:p w:rsidR="00814311" w:rsidRPr="002E17CD" w:rsidRDefault="00814311" w:rsidP="00814311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17CD">
        <w:rPr>
          <w:rFonts w:ascii="Times New Roman" w:hAnsi="Times New Roman"/>
          <w:color w:val="000000"/>
          <w:sz w:val="24"/>
          <w:szCs w:val="24"/>
          <w:lang w:eastAsia="ru-RU"/>
        </w:rPr>
        <w:t>Режим реализации образовательной  программы -  полный день</w:t>
      </w:r>
    </w:p>
    <w:p w:rsidR="00814311" w:rsidRPr="002E17CD" w:rsidRDefault="00814311" w:rsidP="00814311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17CD">
        <w:rPr>
          <w:rFonts w:ascii="Times New Roman" w:hAnsi="Times New Roman"/>
          <w:color w:val="000000"/>
          <w:sz w:val="24"/>
          <w:szCs w:val="24"/>
          <w:lang w:eastAsia="ru-RU"/>
        </w:rPr>
        <w:t>Специальные учебники -  не  нуждаются</w:t>
      </w:r>
    </w:p>
    <w:p w:rsidR="00814311" w:rsidRPr="002E17CD" w:rsidRDefault="00814311" w:rsidP="00814311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17CD">
        <w:rPr>
          <w:rFonts w:ascii="Times New Roman" w:hAnsi="Times New Roman"/>
          <w:color w:val="000000"/>
          <w:sz w:val="24"/>
          <w:szCs w:val="24"/>
          <w:lang w:eastAsia="ru-RU"/>
        </w:rPr>
        <w:t>Примерные основные  направления  коррекционной работы при  реализации  учебных программ:</w:t>
      </w:r>
    </w:p>
    <w:p w:rsidR="00814311" w:rsidRPr="002E17CD" w:rsidRDefault="00814311" w:rsidP="00814311">
      <w:pPr>
        <w:numPr>
          <w:ilvl w:val="0"/>
          <w:numId w:val="33"/>
        </w:numPr>
        <w:suppressAutoHyphens w:val="0"/>
        <w:overflowPunct/>
        <w:autoSpaceDE/>
        <w:spacing w:after="200" w:line="240" w:lineRule="auto"/>
        <w:contextualSpacing/>
        <w:jc w:val="left"/>
        <w:textAlignment w:val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E17C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Выбор  индивидуального темпа обучения</w:t>
      </w:r>
    </w:p>
    <w:p w:rsidR="00814311" w:rsidRPr="002E17CD" w:rsidRDefault="00814311" w:rsidP="00814311">
      <w:pPr>
        <w:numPr>
          <w:ilvl w:val="0"/>
          <w:numId w:val="33"/>
        </w:numPr>
        <w:suppressAutoHyphens w:val="0"/>
        <w:overflowPunct/>
        <w:autoSpaceDE/>
        <w:spacing w:after="200" w:line="240" w:lineRule="auto"/>
        <w:contextualSpacing/>
        <w:jc w:val="left"/>
        <w:textAlignment w:val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E17C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Формирование  учебной мотивации</w:t>
      </w:r>
    </w:p>
    <w:p w:rsidR="00814311" w:rsidRPr="002E17CD" w:rsidRDefault="00814311" w:rsidP="00814311">
      <w:pPr>
        <w:numPr>
          <w:ilvl w:val="0"/>
          <w:numId w:val="33"/>
        </w:numPr>
        <w:suppressAutoHyphens w:val="0"/>
        <w:overflowPunct/>
        <w:autoSpaceDE/>
        <w:spacing w:after="200" w:line="240" w:lineRule="auto"/>
        <w:contextualSpacing/>
        <w:jc w:val="left"/>
        <w:textAlignment w:val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E17C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Стимуляция познавательных процессов</w:t>
      </w:r>
    </w:p>
    <w:p w:rsidR="00814311" w:rsidRPr="002E17CD" w:rsidRDefault="00814311" w:rsidP="00814311">
      <w:pPr>
        <w:numPr>
          <w:ilvl w:val="0"/>
          <w:numId w:val="33"/>
        </w:numPr>
        <w:suppressAutoHyphens w:val="0"/>
        <w:overflowPunct/>
        <w:autoSpaceDE/>
        <w:spacing w:after="200" w:line="240" w:lineRule="auto"/>
        <w:contextualSpacing/>
        <w:jc w:val="left"/>
        <w:textAlignment w:val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E17C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Гармонизация  психоэмоционального состояния</w:t>
      </w:r>
    </w:p>
    <w:p w:rsidR="00814311" w:rsidRPr="002E17CD" w:rsidRDefault="00814311" w:rsidP="00814311">
      <w:pPr>
        <w:numPr>
          <w:ilvl w:val="0"/>
          <w:numId w:val="33"/>
        </w:numPr>
        <w:suppressAutoHyphens w:val="0"/>
        <w:overflowPunct/>
        <w:autoSpaceDE/>
        <w:spacing w:after="200" w:line="240" w:lineRule="auto"/>
        <w:contextualSpacing/>
        <w:jc w:val="left"/>
        <w:textAlignment w:val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E17C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Формирование навыков самоконтроля</w:t>
      </w:r>
    </w:p>
    <w:p w:rsidR="00814311" w:rsidRPr="002E17CD" w:rsidRDefault="00814311" w:rsidP="00814311">
      <w:pPr>
        <w:numPr>
          <w:ilvl w:val="0"/>
          <w:numId w:val="33"/>
        </w:numPr>
        <w:suppressAutoHyphens w:val="0"/>
        <w:overflowPunct/>
        <w:autoSpaceDE/>
        <w:spacing w:after="200" w:line="240" w:lineRule="auto"/>
        <w:contextualSpacing/>
        <w:jc w:val="left"/>
        <w:textAlignment w:val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E17C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Повышение уверенности  в себе</w:t>
      </w:r>
    </w:p>
    <w:p w:rsidR="00814311" w:rsidRPr="002E17CD" w:rsidRDefault="00814311" w:rsidP="00814311">
      <w:pPr>
        <w:numPr>
          <w:ilvl w:val="0"/>
          <w:numId w:val="33"/>
        </w:numPr>
        <w:suppressAutoHyphens w:val="0"/>
        <w:overflowPunct/>
        <w:autoSpaceDE/>
        <w:spacing w:after="200" w:line="240" w:lineRule="auto"/>
        <w:contextualSpacing/>
        <w:jc w:val="left"/>
        <w:textAlignment w:val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E17C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Формирование продуктивных  взаимоотношений  с окружающими</w:t>
      </w:r>
    </w:p>
    <w:p w:rsidR="00814311" w:rsidRPr="002E17CD" w:rsidRDefault="00814311" w:rsidP="00814311">
      <w:pPr>
        <w:numPr>
          <w:ilvl w:val="0"/>
          <w:numId w:val="33"/>
        </w:numPr>
        <w:suppressAutoHyphens w:val="0"/>
        <w:overflowPunct/>
        <w:autoSpaceDE/>
        <w:spacing w:after="200" w:line="240" w:lineRule="auto"/>
        <w:contextualSpacing/>
        <w:jc w:val="left"/>
        <w:textAlignment w:val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E17C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Повышение социального  статуса ребёнка  в  коллективе</w:t>
      </w:r>
    </w:p>
    <w:p w:rsidR="00814311" w:rsidRPr="002E17CD" w:rsidRDefault="00814311" w:rsidP="00814311">
      <w:pPr>
        <w:numPr>
          <w:ilvl w:val="0"/>
          <w:numId w:val="33"/>
        </w:numPr>
        <w:suppressAutoHyphens w:val="0"/>
        <w:overflowPunct/>
        <w:autoSpaceDE/>
        <w:spacing w:after="200" w:line="240" w:lineRule="auto"/>
        <w:contextualSpacing/>
        <w:jc w:val="left"/>
        <w:textAlignment w:val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E17C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Широкое  использование  алгоритмов деятельности по  решению задач</w:t>
      </w:r>
    </w:p>
    <w:p w:rsidR="00814311" w:rsidRPr="002E17CD" w:rsidRDefault="00814311" w:rsidP="00814311">
      <w:pPr>
        <w:suppressAutoHyphens w:val="0"/>
        <w:overflowPunct/>
        <w:autoSpaceDE/>
        <w:spacing w:line="240" w:lineRule="auto"/>
        <w:ind w:firstLine="0"/>
        <w:jc w:val="right"/>
        <w:textAlignment w:val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A21A8" w:rsidRPr="002E17CD" w:rsidRDefault="002C554B" w:rsidP="002E17CD">
      <w:pPr>
        <w:tabs>
          <w:tab w:val="num" w:pos="851"/>
        </w:tabs>
        <w:suppressAutoHyphens w:val="0"/>
        <w:overflowPunct/>
        <w:autoSpaceDE/>
        <w:spacing w:line="240" w:lineRule="auto"/>
        <w:ind w:firstLine="0"/>
        <w:textAlignment w:val="auto"/>
        <w:rPr>
          <w:rFonts w:ascii="Times New Roman" w:hAnsi="Times New Roman"/>
          <w:b/>
          <w:sz w:val="24"/>
          <w:szCs w:val="24"/>
          <w:lang w:eastAsia="ru-RU"/>
        </w:rPr>
      </w:pPr>
      <w:r w:rsidRPr="002E17CD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9E2CEF" w:rsidRPr="002E17CD" w:rsidRDefault="009E2CEF" w:rsidP="00FC4598">
      <w:pPr>
        <w:jc w:val="center"/>
        <w:rPr>
          <w:rFonts w:ascii="Times New Roman" w:hAnsi="Times New Roman"/>
          <w:b/>
          <w:sz w:val="24"/>
          <w:szCs w:val="24"/>
        </w:rPr>
      </w:pPr>
    </w:p>
    <w:p w:rsidR="009E2CEF" w:rsidRPr="002E17CD" w:rsidRDefault="009E2CEF" w:rsidP="009E2CEF">
      <w:pPr>
        <w:pStyle w:val="afe"/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b/>
          <w:sz w:val="24"/>
          <w:szCs w:val="24"/>
          <w:lang w:eastAsia="en-US"/>
        </w:rPr>
        <w:t>Личностными результатами</w:t>
      </w:r>
      <w:r w:rsidRPr="002E17CD">
        <w:rPr>
          <w:rFonts w:ascii="Times New Roman" w:hAnsi="Times New Roman"/>
          <w:sz w:val="24"/>
          <w:szCs w:val="24"/>
          <w:lang w:eastAsia="en-US"/>
        </w:rPr>
        <w:t xml:space="preserve"> обучения физике в основной школе являются:</w:t>
      </w:r>
    </w:p>
    <w:p w:rsidR="009E2CEF" w:rsidRPr="002E17CD" w:rsidRDefault="009E2CEF" w:rsidP="009E2CEF">
      <w:pPr>
        <w:pStyle w:val="afe"/>
        <w:numPr>
          <w:ilvl w:val="0"/>
          <w:numId w:val="34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E17CD">
        <w:rPr>
          <w:rFonts w:ascii="Times New Roman" w:hAnsi="Times New Roman"/>
          <w:sz w:val="24"/>
          <w:szCs w:val="24"/>
          <w:lang w:eastAsia="en-US"/>
        </w:rPr>
        <w:lastRenderedPageBreak/>
        <w:t>сформированность</w:t>
      </w:r>
      <w:proofErr w:type="spellEnd"/>
      <w:r w:rsidRPr="002E17CD">
        <w:rPr>
          <w:rFonts w:ascii="Times New Roman" w:hAnsi="Times New Roman"/>
          <w:sz w:val="24"/>
          <w:szCs w:val="24"/>
          <w:lang w:eastAsia="en-US"/>
        </w:rPr>
        <w:t xml:space="preserve"> познавательных интересов на основе развития интеллектуальных и творческих способностей учащихся;</w:t>
      </w:r>
    </w:p>
    <w:p w:rsidR="009E2CEF" w:rsidRPr="002E17CD" w:rsidRDefault="009E2CEF" w:rsidP="009E2CEF">
      <w:pPr>
        <w:pStyle w:val="afe"/>
        <w:numPr>
          <w:ilvl w:val="0"/>
          <w:numId w:val="34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9E2CEF" w:rsidRPr="002E17CD" w:rsidRDefault="009E2CEF" w:rsidP="009E2CEF">
      <w:pPr>
        <w:pStyle w:val="afe"/>
        <w:numPr>
          <w:ilvl w:val="0"/>
          <w:numId w:val="34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самостоятельность в приобретении новых знаний и практических умений;</w:t>
      </w:r>
    </w:p>
    <w:p w:rsidR="009E2CEF" w:rsidRPr="002E17CD" w:rsidRDefault="009E2CEF" w:rsidP="009E2CEF">
      <w:pPr>
        <w:pStyle w:val="afe"/>
        <w:numPr>
          <w:ilvl w:val="0"/>
          <w:numId w:val="34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готовность к выбору жизненного пути в соответствии с собственными интересами и возможностями;</w:t>
      </w:r>
    </w:p>
    <w:p w:rsidR="009E2CEF" w:rsidRPr="002E17CD" w:rsidRDefault="009E2CEF" w:rsidP="009E2CEF">
      <w:pPr>
        <w:pStyle w:val="afe"/>
        <w:numPr>
          <w:ilvl w:val="0"/>
          <w:numId w:val="34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мотивация образовательной деятельности школьников на основе личностно-ориентированного подхода;</w:t>
      </w:r>
    </w:p>
    <w:p w:rsidR="009E2CEF" w:rsidRPr="002E17CD" w:rsidRDefault="009E2CEF" w:rsidP="009E2CEF">
      <w:pPr>
        <w:pStyle w:val="afe"/>
        <w:numPr>
          <w:ilvl w:val="0"/>
          <w:numId w:val="34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9E2CEF" w:rsidRPr="002E17CD" w:rsidRDefault="009E2CEF" w:rsidP="009E2CEF">
      <w:pPr>
        <w:pStyle w:val="afe"/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E17CD">
        <w:rPr>
          <w:rFonts w:ascii="Times New Roman" w:hAnsi="Times New Roman"/>
          <w:b/>
          <w:sz w:val="24"/>
          <w:szCs w:val="24"/>
          <w:lang w:eastAsia="en-US"/>
        </w:rPr>
        <w:t>Метапредметными</w:t>
      </w:r>
      <w:r w:rsidRPr="002E17CD">
        <w:rPr>
          <w:rFonts w:ascii="Times New Roman" w:hAnsi="Times New Roman"/>
          <w:sz w:val="24"/>
          <w:szCs w:val="24"/>
          <w:lang w:eastAsia="en-US"/>
        </w:rPr>
        <w:t>результатами</w:t>
      </w:r>
      <w:proofErr w:type="spellEnd"/>
      <w:r w:rsidRPr="002E17CD">
        <w:rPr>
          <w:rFonts w:ascii="Times New Roman" w:hAnsi="Times New Roman"/>
          <w:sz w:val="24"/>
          <w:szCs w:val="24"/>
          <w:lang w:eastAsia="en-US"/>
        </w:rPr>
        <w:t xml:space="preserve"> обучения физике в основной школе являются:</w:t>
      </w:r>
    </w:p>
    <w:p w:rsidR="009E2CEF" w:rsidRPr="002E17CD" w:rsidRDefault="009E2CEF" w:rsidP="009E2CEF">
      <w:pPr>
        <w:pStyle w:val="afe"/>
        <w:numPr>
          <w:ilvl w:val="0"/>
          <w:numId w:val="35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9E2CEF" w:rsidRPr="002E17CD" w:rsidRDefault="009E2CEF" w:rsidP="009E2CEF">
      <w:pPr>
        <w:pStyle w:val="afe"/>
        <w:numPr>
          <w:ilvl w:val="0"/>
          <w:numId w:val="35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9E2CEF" w:rsidRPr="002E17CD" w:rsidRDefault="009E2CEF" w:rsidP="009E2CEF">
      <w:pPr>
        <w:pStyle w:val="afe"/>
        <w:numPr>
          <w:ilvl w:val="0"/>
          <w:numId w:val="35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</w:t>
      </w:r>
    </w:p>
    <w:p w:rsidR="009E2CEF" w:rsidRPr="002E17CD" w:rsidRDefault="009E2CEF" w:rsidP="009E2CEF">
      <w:pPr>
        <w:pStyle w:val="afe"/>
        <w:numPr>
          <w:ilvl w:val="0"/>
          <w:numId w:val="35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выделять основное содержание прочитанного текста, находить в нем ответы на поставленные вопросы и излагать его;</w:t>
      </w:r>
    </w:p>
    <w:p w:rsidR="009E2CEF" w:rsidRPr="002E17CD" w:rsidRDefault="009E2CEF" w:rsidP="009E2CEF">
      <w:pPr>
        <w:pStyle w:val="afe"/>
        <w:numPr>
          <w:ilvl w:val="0"/>
          <w:numId w:val="35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9E2CEF" w:rsidRPr="002E17CD" w:rsidRDefault="009E2CEF" w:rsidP="009E2CEF">
      <w:pPr>
        <w:pStyle w:val="afe"/>
        <w:numPr>
          <w:ilvl w:val="0"/>
          <w:numId w:val="35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9E2CEF" w:rsidRPr="002E17CD" w:rsidRDefault="009E2CEF" w:rsidP="009E2CEF">
      <w:pPr>
        <w:pStyle w:val="afe"/>
        <w:numPr>
          <w:ilvl w:val="0"/>
          <w:numId w:val="35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освоение приемов действий в нестандартных ситуациях, овладение эвристическими методами решения проблем;</w:t>
      </w:r>
    </w:p>
    <w:p w:rsidR="009E2CEF" w:rsidRPr="002E17CD" w:rsidRDefault="009E2CEF" w:rsidP="009E2CEF">
      <w:pPr>
        <w:pStyle w:val="afe"/>
        <w:numPr>
          <w:ilvl w:val="0"/>
          <w:numId w:val="35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9E2CEF" w:rsidRPr="002E17CD" w:rsidRDefault="009E2CEF" w:rsidP="009E2CEF">
      <w:pPr>
        <w:pStyle w:val="afe"/>
        <w:spacing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2E17CD">
        <w:rPr>
          <w:rFonts w:ascii="Times New Roman" w:hAnsi="Times New Roman"/>
          <w:b/>
          <w:sz w:val="24"/>
          <w:szCs w:val="24"/>
          <w:lang w:eastAsia="en-US"/>
        </w:rPr>
        <w:t>Предметные результаты</w:t>
      </w:r>
    </w:p>
    <w:p w:rsidR="009E2CEF" w:rsidRPr="002E17CD" w:rsidRDefault="009E2CEF" w:rsidP="009E2CEF">
      <w:pPr>
        <w:pStyle w:val="afe"/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Общими предметными результатами </w:t>
      </w:r>
      <w:proofErr w:type="gramStart"/>
      <w:r w:rsidRPr="002E17CD">
        <w:rPr>
          <w:rFonts w:ascii="Times New Roman" w:hAnsi="Times New Roman"/>
          <w:sz w:val="24"/>
          <w:szCs w:val="24"/>
          <w:lang w:eastAsia="en-US"/>
        </w:rPr>
        <w:t>обучения по</w:t>
      </w:r>
      <w:proofErr w:type="gramEnd"/>
      <w:r w:rsidRPr="002E17CD">
        <w:rPr>
          <w:rFonts w:ascii="Times New Roman" w:hAnsi="Times New Roman"/>
          <w:sz w:val="24"/>
          <w:szCs w:val="24"/>
          <w:lang w:eastAsia="en-US"/>
        </w:rPr>
        <w:t xml:space="preserve"> данному курсу являются:</w:t>
      </w:r>
    </w:p>
    <w:p w:rsidR="009E2CEF" w:rsidRPr="002E17CD" w:rsidRDefault="009E2CEF" w:rsidP="009E2CEF">
      <w:pPr>
        <w:pStyle w:val="afe"/>
        <w:numPr>
          <w:ilvl w:val="0"/>
          <w:numId w:val="36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умение пользоваться методами научного исследования явлений природы: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результаты и делать выводы, оценивать границы погрешностей результатов измерений;</w:t>
      </w:r>
    </w:p>
    <w:p w:rsidR="009E2CEF" w:rsidRPr="002E17CD" w:rsidRDefault="009E2CEF" w:rsidP="009E2CEF">
      <w:pPr>
        <w:pStyle w:val="afe"/>
        <w:numPr>
          <w:ilvl w:val="0"/>
          <w:numId w:val="36"/>
        </w:numPr>
        <w:suppressAutoHyphens w:val="0"/>
        <w:overflowPunct/>
        <w:autoSpaceDE/>
        <w:spacing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развитие теоретического мышления на основе формирования умений устанавливать факты, различать причины и следствия, использовать физические модели, выдвигать гипотезы, отыскивать и формулировать доказательства выдвинутых гипотез.</w:t>
      </w:r>
    </w:p>
    <w:p w:rsidR="009E2CEF" w:rsidRPr="002E17CD" w:rsidRDefault="009E2CEF" w:rsidP="009E2CEF">
      <w:pPr>
        <w:pStyle w:val="afe"/>
        <w:suppressAutoHyphens w:val="0"/>
        <w:overflowPunct/>
        <w:autoSpaceDE/>
        <w:spacing w:after="0" w:line="240" w:lineRule="auto"/>
        <w:ind w:left="360" w:firstLine="0"/>
        <w:textAlignment w:val="auto"/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Ученик научится: </w:t>
      </w:r>
    </w:p>
    <w:p w:rsidR="009E2CEF" w:rsidRPr="002E17CD" w:rsidRDefault="009E2CEF" w:rsidP="009E2CEF">
      <w:pPr>
        <w:pStyle w:val="afe"/>
        <w:spacing w:line="240" w:lineRule="auto"/>
        <w:ind w:left="0" w:firstLine="902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 понимание физических терминов: тело, вещество, материя;</w:t>
      </w:r>
    </w:p>
    <w:p w:rsidR="009E2CEF" w:rsidRPr="002E17CD" w:rsidRDefault="009E2CEF" w:rsidP="009E2CEF">
      <w:pPr>
        <w:pStyle w:val="afe"/>
        <w:spacing w:line="240" w:lineRule="auto"/>
        <w:ind w:left="0" w:firstLine="902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умение проводить наблюдения физических явлений; измерять физические величины: расстояние, промежуток времени, температуру; определять цену деления шкалы прибора с учетом погрешности измерения;</w:t>
      </w:r>
    </w:p>
    <w:p w:rsidR="009E2CEF" w:rsidRPr="002E17CD" w:rsidRDefault="009E2CEF" w:rsidP="009E2CEF">
      <w:pPr>
        <w:pStyle w:val="afe"/>
        <w:spacing w:line="240" w:lineRule="auto"/>
        <w:ind w:left="0" w:firstLine="902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понимание роли ученых нашей страны в развитии современной физики и влиянии на технический и социальный прогресс;</w:t>
      </w:r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54"/>
        </w:tabs>
        <w:suppressAutoHyphens w:val="0"/>
        <w:overflowPunct/>
        <w:autoSpaceDN w:val="0"/>
        <w:adjustRightInd w:val="0"/>
        <w:spacing w:line="240" w:lineRule="auto"/>
        <w:ind w:firstLine="288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понимание и способность объяснять физические явле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ния: диффузия, большая сжимаемость газов, малая сжима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емость жидкостей и твердых тел;</w:t>
      </w:r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54"/>
        </w:tabs>
        <w:suppressAutoHyphens w:val="0"/>
        <w:overflowPunct/>
        <w:autoSpaceDN w:val="0"/>
        <w:adjustRightInd w:val="0"/>
        <w:spacing w:line="240" w:lineRule="auto"/>
        <w:ind w:firstLine="288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владение   экспериментальными   методами   исследова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ния при определении размеров малых тел;</w:t>
      </w:r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54"/>
        </w:tabs>
        <w:suppressAutoHyphens w:val="0"/>
        <w:overflowPunct/>
        <w:autoSpaceDN w:val="0"/>
        <w:adjustRightInd w:val="0"/>
        <w:spacing w:line="240" w:lineRule="auto"/>
        <w:ind w:firstLine="288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понимание причин броуновского движения, смачива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 xml:space="preserve">ния и </w:t>
      </w:r>
      <w:proofErr w:type="spellStart"/>
      <w:r w:rsidRPr="002E17CD">
        <w:rPr>
          <w:rFonts w:ascii="Times New Roman" w:hAnsi="Times New Roman"/>
          <w:sz w:val="24"/>
          <w:szCs w:val="24"/>
          <w:lang w:eastAsia="en-US"/>
        </w:rPr>
        <w:t>несмачивания</w:t>
      </w:r>
      <w:proofErr w:type="spellEnd"/>
      <w:r w:rsidRPr="002E17CD">
        <w:rPr>
          <w:rFonts w:ascii="Times New Roman" w:hAnsi="Times New Roman"/>
          <w:sz w:val="24"/>
          <w:szCs w:val="24"/>
          <w:lang w:eastAsia="en-US"/>
        </w:rPr>
        <w:t xml:space="preserve"> тел; различия в молекулярном стро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ении твердых тел, жидкостей и газов;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554"/>
        </w:tabs>
        <w:autoSpaceDN w:val="0"/>
        <w:adjustRightInd w:val="0"/>
        <w:ind w:left="288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Ученик получит возможность научиться:</w:t>
      </w:r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54"/>
        </w:tabs>
        <w:suppressAutoHyphens w:val="0"/>
        <w:overflowPunct/>
        <w:autoSpaceDN w:val="0"/>
        <w:adjustRightInd w:val="0"/>
        <w:spacing w:line="240" w:lineRule="auto"/>
        <w:ind w:firstLine="288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умение пользоваться СИ и переводить единицы измере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ния физических величин в кратные и дольные единицы;</w:t>
      </w:r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54"/>
        </w:tabs>
        <w:suppressAutoHyphens w:val="0"/>
        <w:overflowPunct/>
        <w:autoSpaceDN w:val="0"/>
        <w:adjustRightInd w:val="0"/>
        <w:spacing w:line="240" w:lineRule="auto"/>
        <w:ind w:firstLine="288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умение   использовать   полученные   знания   в   повсед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невной жизни (быт, экология, охрана окружающей среды);</w:t>
      </w:r>
    </w:p>
    <w:p w:rsidR="009E2CEF" w:rsidRPr="002E17CD" w:rsidRDefault="009E2CEF" w:rsidP="009E2CEF">
      <w:pPr>
        <w:numPr>
          <w:ilvl w:val="0"/>
          <w:numId w:val="37"/>
        </w:numPr>
        <w:shd w:val="clear" w:color="auto" w:fill="FFFFFF"/>
        <w:tabs>
          <w:tab w:val="left" w:pos="554"/>
        </w:tabs>
        <w:suppressAutoHyphens w:val="0"/>
        <w:overflowPunct/>
        <w:autoSpaceDE/>
        <w:spacing w:line="240" w:lineRule="auto"/>
        <w:ind w:firstLine="288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—</w:t>
      </w:r>
      <w:r w:rsidRPr="002E17CD">
        <w:rPr>
          <w:rFonts w:ascii="Times New Roman" w:hAnsi="Times New Roman"/>
          <w:sz w:val="24"/>
          <w:szCs w:val="24"/>
          <w:lang w:eastAsia="en-US"/>
        </w:rPr>
        <w:tab/>
        <w:t>понимание  и способность объяснять физические яв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ления: механическое движение, равномерное и неравномер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ное движение, инерция, всемирное тяготение;</w:t>
      </w:r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80"/>
        </w:tabs>
        <w:suppressAutoHyphens w:val="0"/>
        <w:overflowPunct/>
        <w:autoSpaceDN w:val="0"/>
        <w:adjustRightInd w:val="0"/>
        <w:spacing w:line="240" w:lineRule="auto"/>
        <w:ind w:left="11" w:firstLine="289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умение измерять скорость, массу, силу, вес, силу тре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ния скольжения, силу трения качения, объем, плотность те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ла, равнодействующую двух сил, действующих на тело и на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правленных в одну и в противоположные стороны;</w:t>
      </w:r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80"/>
        </w:tabs>
        <w:suppressAutoHyphens w:val="0"/>
        <w:overflowPunct/>
        <w:autoSpaceDN w:val="0"/>
        <w:adjustRightInd w:val="0"/>
        <w:spacing w:line="240" w:lineRule="auto"/>
        <w:ind w:left="11" w:firstLine="289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владение   экспериментальными   методами   исследова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ния 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ния тел и силы, прижимающей тело к поверхности (нор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мального давления);</w:t>
      </w:r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80"/>
        </w:tabs>
        <w:suppressAutoHyphens w:val="0"/>
        <w:overflowPunct/>
        <w:autoSpaceDN w:val="0"/>
        <w:adjustRightInd w:val="0"/>
        <w:spacing w:line="240" w:lineRule="auto"/>
        <w:ind w:left="11" w:firstLine="289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понимание смысла основных физических законов: за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кон всемирного тяготения, закон Гука;</w:t>
      </w:r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80"/>
        </w:tabs>
        <w:suppressAutoHyphens w:val="0"/>
        <w:overflowPunct/>
        <w:autoSpaceDN w:val="0"/>
        <w:adjustRightInd w:val="0"/>
        <w:spacing w:line="240" w:lineRule="auto"/>
        <w:ind w:left="11" w:firstLine="289"/>
        <w:textAlignment w:val="auto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2E17CD">
        <w:rPr>
          <w:rFonts w:ascii="Times New Roman" w:hAnsi="Times New Roman"/>
          <w:sz w:val="24"/>
          <w:szCs w:val="24"/>
          <w:lang w:eastAsia="en-US"/>
        </w:rPr>
        <w:t>― владение способами выполнения расчетов при нахож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дении: скорости (средней скорости), пути, времени, силы тя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жести, веса тела, плотности тела, объема, массы, силы упру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гости, равнодействующей двух сил, направленных по одной прямой;</w:t>
      </w:r>
      <w:proofErr w:type="gramEnd"/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80"/>
        </w:tabs>
        <w:suppressAutoHyphens w:val="0"/>
        <w:overflowPunct/>
        <w:autoSpaceDN w:val="0"/>
        <w:adjustRightInd w:val="0"/>
        <w:spacing w:line="240" w:lineRule="auto"/>
        <w:ind w:left="11" w:firstLine="289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умение находить связь между физическими величина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ми: силой тяжести и массой тела, скорости со временем и пу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тем, плотности тела с его массой и объемом, силой тяжести и весом тела;</w:t>
      </w:r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80"/>
        </w:tabs>
        <w:suppressAutoHyphens w:val="0"/>
        <w:overflowPunct/>
        <w:autoSpaceDN w:val="0"/>
        <w:adjustRightInd w:val="0"/>
        <w:spacing w:line="240" w:lineRule="auto"/>
        <w:ind w:left="11" w:firstLine="289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― умение переводить физические величины </w:t>
      </w:r>
      <w:proofErr w:type="gramStart"/>
      <w:r w:rsidRPr="002E17CD">
        <w:rPr>
          <w:rFonts w:ascii="Times New Roman" w:hAnsi="Times New Roman"/>
          <w:sz w:val="24"/>
          <w:szCs w:val="24"/>
          <w:lang w:eastAsia="en-US"/>
        </w:rPr>
        <w:t>из</w:t>
      </w:r>
      <w:proofErr w:type="gramEnd"/>
      <w:r w:rsidRPr="002E17CD">
        <w:rPr>
          <w:rFonts w:ascii="Times New Roman" w:hAnsi="Times New Roman"/>
          <w:sz w:val="24"/>
          <w:szCs w:val="24"/>
          <w:lang w:eastAsia="en-US"/>
        </w:rPr>
        <w:t xml:space="preserve"> несистем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ных в СИ и наоборот;</w:t>
      </w:r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80"/>
        </w:tabs>
        <w:suppressAutoHyphens w:val="0"/>
        <w:overflowPunct/>
        <w:autoSpaceDN w:val="0"/>
        <w:adjustRightInd w:val="0"/>
        <w:spacing w:line="240" w:lineRule="auto"/>
        <w:ind w:left="11" w:firstLine="289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понимание принципов действия динамометра, весов, встречающихся в повседневной жизни, и способов обеспече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ния безопасности при их использовании;</w:t>
      </w:r>
    </w:p>
    <w:p w:rsidR="009E2CEF" w:rsidRPr="002E17CD" w:rsidRDefault="009E2CEF" w:rsidP="009E2CEF">
      <w:pPr>
        <w:widowControl w:val="0"/>
        <w:numPr>
          <w:ilvl w:val="0"/>
          <w:numId w:val="37"/>
        </w:numPr>
        <w:shd w:val="clear" w:color="auto" w:fill="FFFFFF"/>
        <w:tabs>
          <w:tab w:val="left" w:pos="580"/>
        </w:tabs>
        <w:suppressAutoHyphens w:val="0"/>
        <w:overflowPunct/>
        <w:autoSpaceDN w:val="0"/>
        <w:adjustRightInd w:val="0"/>
        <w:spacing w:line="240" w:lineRule="auto"/>
        <w:ind w:left="11" w:firstLine="289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умение использовать полученные знания в повседнев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ной жизни (быт, экология, охрана окружающей среды);</w:t>
      </w:r>
    </w:p>
    <w:p w:rsidR="009E2CEF" w:rsidRPr="002E17CD" w:rsidRDefault="009E2CEF" w:rsidP="009E2CEF">
      <w:pPr>
        <w:shd w:val="clear" w:color="auto" w:fill="FFFFFF"/>
        <w:ind w:left="18" w:firstLine="558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понимание и способность объяснять физические явле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ния: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Землю; способы уменьшения и увели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чения давления;</w:t>
      </w:r>
    </w:p>
    <w:p w:rsidR="009E2CEF" w:rsidRPr="002E17CD" w:rsidRDefault="009E2CEF" w:rsidP="009E2CEF">
      <w:pPr>
        <w:shd w:val="clear" w:color="auto" w:fill="FFFFFF"/>
        <w:ind w:left="22" w:right="4" w:firstLine="547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умение измерять: атмосферное давление, давление жидкости на дно и стенки сосуда, силу Архимеда;</w:t>
      </w:r>
    </w:p>
    <w:p w:rsidR="009E2CEF" w:rsidRPr="002E17CD" w:rsidRDefault="009E2CEF" w:rsidP="009E2CEF">
      <w:pPr>
        <w:shd w:val="clear" w:color="auto" w:fill="FFFFFF"/>
        <w:ind w:left="18" w:right="11" w:firstLine="522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— владение экспериментальными методами исследова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 xml:space="preserve">ния зависимости: силы Архимеда от </w:t>
      </w:r>
      <w:proofErr w:type="gramStart"/>
      <w:r w:rsidRPr="002E17CD">
        <w:rPr>
          <w:rFonts w:ascii="Times New Roman" w:hAnsi="Times New Roman"/>
          <w:sz w:val="24"/>
          <w:szCs w:val="24"/>
          <w:lang w:eastAsia="en-US"/>
        </w:rPr>
        <w:t>объема</w:t>
      </w:r>
      <w:proofErr w:type="gramEnd"/>
      <w:r w:rsidRPr="002E17CD">
        <w:rPr>
          <w:rFonts w:ascii="Times New Roman" w:hAnsi="Times New Roman"/>
          <w:sz w:val="24"/>
          <w:szCs w:val="24"/>
          <w:lang w:eastAsia="en-US"/>
        </w:rPr>
        <w:t xml:space="preserve"> вытесненной телом воды, условий плавания тела в жидкости от действия силы тяжести и силы Архимеда;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562"/>
        </w:tabs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― понимание смысла  основных  физических  законов  и умение применять их на практике: закон Паскаля, закон Архимеда;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562"/>
        </w:tabs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― понимание принципов действия барометра-анероида, манометра,  поршневого  </w:t>
      </w:r>
      <w:r w:rsidRPr="002E17CD">
        <w:rPr>
          <w:rFonts w:ascii="Times New Roman" w:hAnsi="Times New Roman"/>
          <w:sz w:val="24"/>
          <w:szCs w:val="24"/>
          <w:lang w:eastAsia="en-US"/>
        </w:rPr>
        <w:lastRenderedPageBreak/>
        <w:t>жидкостного  насоса,  гидравличе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ского пресса и способов обеспечения безопасности при их ис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пользовании;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562"/>
        </w:tabs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владение способами выполнения расчетов для нахож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дения: давления, давления жидкости на дно и стенки сосуда, силы Архимеда в соответствии с поставленной задачей на ос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новании использования законов физики;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562"/>
        </w:tabs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умение использовать полученные знания в повседнев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ной жизни (экология, быт, охрана окружающей среды);</w:t>
      </w:r>
    </w:p>
    <w:p w:rsidR="009E2CEF" w:rsidRPr="002E17CD" w:rsidRDefault="009E2CEF" w:rsidP="009E2CEF">
      <w:pPr>
        <w:shd w:val="clear" w:color="auto" w:fill="FFFFFF"/>
        <w:tabs>
          <w:tab w:val="left" w:pos="562"/>
        </w:tabs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—</w:t>
      </w:r>
      <w:r w:rsidRPr="002E17CD">
        <w:rPr>
          <w:rFonts w:ascii="Times New Roman" w:hAnsi="Times New Roman"/>
          <w:sz w:val="24"/>
          <w:szCs w:val="24"/>
          <w:lang w:eastAsia="en-US"/>
        </w:rPr>
        <w:tab/>
        <w:t>понимание и способность объяснять физические явле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ния: равновесие тел, превращение одного вида механиче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ской энергии в другой;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612"/>
        </w:tabs>
        <w:autoSpaceDN w:val="0"/>
        <w:adjustRightInd w:val="0"/>
        <w:spacing w:before="36"/>
        <w:ind w:left="36" w:firstLine="292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умение   измерять:   механическую   работу,   мощность, плечо силы, момент силы, КПД, потенциальную и кинетиче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скую анергию;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612"/>
        </w:tabs>
        <w:autoSpaceDN w:val="0"/>
        <w:adjustRightInd w:val="0"/>
        <w:spacing w:before="32"/>
        <w:ind w:left="36" w:firstLine="292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― владение   экспериментальными   методами   исследова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ния при определении соотношения сил и плеч, для равнове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сия рычага;</w:t>
      </w:r>
    </w:p>
    <w:p w:rsidR="009E2CEF" w:rsidRPr="002E17CD" w:rsidRDefault="009E2CEF" w:rsidP="009E2CEF">
      <w:pPr>
        <w:shd w:val="clear" w:color="auto" w:fill="FFFFFF"/>
        <w:spacing w:before="18"/>
        <w:ind w:left="47" w:right="11" w:firstLine="313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понимание смысла основного физического закона: за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кон сохранения энергии;</w:t>
      </w:r>
    </w:p>
    <w:p w:rsidR="009E2CEF" w:rsidRPr="002E17CD" w:rsidRDefault="009E2CEF" w:rsidP="009E2CEF">
      <w:pPr>
        <w:shd w:val="clear" w:color="auto" w:fill="FFFFFF"/>
        <w:spacing w:before="14"/>
        <w:ind w:left="43" w:right="14" w:firstLine="317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понимание принципов действия рычага, блока, наклонной плоскости и способов обеспечения безопасности при их использовании;</w:t>
      </w:r>
    </w:p>
    <w:p w:rsidR="009E2CEF" w:rsidRPr="002E17CD" w:rsidRDefault="009E2CEF" w:rsidP="009E2CEF">
      <w:pPr>
        <w:shd w:val="clear" w:color="auto" w:fill="FFFFFF"/>
        <w:spacing w:before="22"/>
        <w:ind w:left="18" w:right="22" w:firstLine="342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владение способами выполнения расчетов для нахож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дения: механической работы, мощности, условия равнове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сия сил па рычаге, момента силы, КПД, кинетической и по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тенциальной энергии;</w:t>
      </w:r>
    </w:p>
    <w:p w:rsidR="009E2CEF" w:rsidRPr="002E17CD" w:rsidRDefault="009E2CEF" w:rsidP="009E2CEF">
      <w:pPr>
        <w:shd w:val="clear" w:color="auto" w:fill="FFFFFF"/>
        <w:spacing w:before="11"/>
        <w:ind w:left="32" w:right="29" w:firstLine="328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― умение использовать полученные знания в повседнев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ной жизни (экология, быт, охрана окружающей среды).</w:t>
      </w:r>
    </w:p>
    <w:p w:rsidR="009E2CEF" w:rsidRPr="002E17CD" w:rsidRDefault="009E2CEF" w:rsidP="009E2CEF">
      <w:pPr>
        <w:shd w:val="clear" w:color="auto" w:fill="FFFFFF"/>
        <w:spacing w:before="11"/>
        <w:ind w:left="32" w:right="29" w:firstLine="328"/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pStyle w:val="afe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en-US"/>
        </w:rPr>
      </w:pPr>
      <w:r w:rsidRPr="002E17CD">
        <w:rPr>
          <w:rFonts w:ascii="Times New Roman" w:hAnsi="Times New Roman"/>
          <w:b/>
          <w:sz w:val="24"/>
          <w:szCs w:val="24"/>
          <w:lang w:eastAsia="en-US"/>
        </w:rPr>
        <w:t>Содержание учебного предмета физика</w:t>
      </w:r>
    </w:p>
    <w:p w:rsidR="009E2CEF" w:rsidRPr="002E17CD" w:rsidRDefault="002E17CD" w:rsidP="009E2CEF">
      <w:pPr>
        <w:pStyle w:val="afe"/>
        <w:spacing w:line="240" w:lineRule="auto"/>
        <w:ind w:left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7 класс (67</w:t>
      </w:r>
      <w:r w:rsidR="009E2CEF" w:rsidRPr="002E17CD">
        <w:rPr>
          <w:rFonts w:ascii="Times New Roman" w:hAnsi="Times New Roman"/>
          <w:sz w:val="24"/>
          <w:szCs w:val="24"/>
          <w:lang w:eastAsia="en-US"/>
        </w:rPr>
        <w:t xml:space="preserve"> ч, 2 ч в неделю)</w:t>
      </w:r>
    </w:p>
    <w:p w:rsidR="009E2CEF" w:rsidRPr="002E17CD" w:rsidRDefault="009E2CEF" w:rsidP="009E2CEF">
      <w:pPr>
        <w:pStyle w:val="afe"/>
        <w:spacing w:line="240" w:lineRule="auto"/>
        <w:ind w:left="0" w:firstLine="540"/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pStyle w:val="afe"/>
        <w:spacing w:line="240" w:lineRule="auto"/>
        <w:ind w:left="0" w:firstLine="54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Раздел I. «Физика и физические методы изучения природы»  (3 часа)</w:t>
      </w:r>
    </w:p>
    <w:p w:rsidR="009E2CEF" w:rsidRPr="002E17CD" w:rsidRDefault="009E2CEF" w:rsidP="009E2CEF">
      <w:pPr>
        <w:pStyle w:val="afe"/>
        <w:spacing w:line="240" w:lineRule="auto"/>
        <w:ind w:left="0" w:firstLine="54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Тема:1 «Введение» (3 часа)</w:t>
      </w:r>
    </w:p>
    <w:p w:rsidR="009E2CEF" w:rsidRPr="002E17CD" w:rsidRDefault="009E2CEF" w:rsidP="009E2CEF">
      <w:pPr>
        <w:pStyle w:val="afe"/>
        <w:spacing w:before="120"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Физика – наука о природе. Физические явления, Физические свойства тел. Наблюдение и описание физических явлений. Физические величины. Измерение физических величин: длины, времени, температуры. Физические приборы. Международная система единиц. Точность и погрешности измерений.  Физика и техника. </w:t>
      </w:r>
    </w:p>
    <w:p w:rsidR="009E2CEF" w:rsidRPr="002E17CD" w:rsidRDefault="009E2CEF" w:rsidP="009E2CEF">
      <w:pPr>
        <w:pStyle w:val="afe"/>
        <w:spacing w:line="240" w:lineRule="auto"/>
        <w:ind w:left="0" w:firstLine="54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Демонстрации.</w:t>
      </w:r>
    </w:p>
    <w:p w:rsidR="009E2CEF" w:rsidRPr="002E17CD" w:rsidRDefault="009E2CEF" w:rsidP="009E2CEF">
      <w:pPr>
        <w:pStyle w:val="afe"/>
        <w:spacing w:before="120"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Примеры механических, тепловых, электрических, магнитных и световых явлений. Физические приборы.</w:t>
      </w:r>
    </w:p>
    <w:p w:rsidR="009E2CEF" w:rsidRPr="002E17CD" w:rsidRDefault="009E2CEF" w:rsidP="009E2CEF">
      <w:pPr>
        <w:pStyle w:val="afe"/>
        <w:spacing w:before="120"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Фронтальная лабораторная работа</w:t>
      </w:r>
    </w:p>
    <w:p w:rsidR="009E2CEF" w:rsidRPr="002E17CD" w:rsidRDefault="009E2CEF" w:rsidP="009E2CEF">
      <w:pPr>
        <w:pStyle w:val="afe"/>
        <w:numPr>
          <w:ilvl w:val="0"/>
          <w:numId w:val="38"/>
        </w:numPr>
        <w:suppressAutoHyphens w:val="0"/>
        <w:overflowPunct/>
        <w:autoSpaceDE/>
        <w:spacing w:before="120" w:after="0" w:line="240" w:lineRule="auto"/>
        <w:ind w:left="714" w:hanging="357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Определение цены деления измерительного прибора.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Внеурочная деятельность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  -  внесистемные величины (проект)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 -  измерение времени между ударами пульса</w:t>
      </w:r>
    </w:p>
    <w:p w:rsidR="009E2CEF" w:rsidRPr="002E17CD" w:rsidRDefault="009E2CEF" w:rsidP="009E2CEF">
      <w:pPr>
        <w:pStyle w:val="afe"/>
        <w:spacing w:before="120" w:line="240" w:lineRule="auto"/>
        <w:ind w:left="0" w:firstLine="539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Раздел II. «Молекулярная физика и термодинамика» (6 часов)</w:t>
      </w:r>
    </w:p>
    <w:p w:rsidR="009E2CEF" w:rsidRPr="002E17CD" w:rsidRDefault="009E2CEF" w:rsidP="009E2CEF">
      <w:pPr>
        <w:pStyle w:val="afe"/>
        <w:spacing w:before="120" w:line="240" w:lineRule="auto"/>
        <w:ind w:left="0" w:firstLine="539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Тема 2 «Первоначальные сведения о строении вещества» (6 часов)</w:t>
      </w:r>
    </w:p>
    <w:p w:rsidR="009E2CEF" w:rsidRPr="002E17CD" w:rsidRDefault="009E2CEF" w:rsidP="009E2CEF">
      <w:pPr>
        <w:pStyle w:val="afe"/>
        <w:spacing w:before="120"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Строение вещества. Опыты, доказывающие атомное 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Агрегатные состояния вещества. Модели строения газов, жидкостей и твердых тел. Объяснение свойств газов, жидкостей и твердых тел на основе молекулярно-кинетических представлений.</w:t>
      </w:r>
    </w:p>
    <w:p w:rsidR="009E2CEF" w:rsidRPr="002E17CD" w:rsidRDefault="009E2CEF" w:rsidP="009E2CEF">
      <w:pPr>
        <w:pStyle w:val="afe"/>
        <w:spacing w:before="120" w:line="240" w:lineRule="auto"/>
        <w:ind w:left="0" w:firstLine="539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Демонстрации.</w:t>
      </w:r>
    </w:p>
    <w:p w:rsidR="009E2CEF" w:rsidRPr="002E17CD" w:rsidRDefault="009E2CEF" w:rsidP="009E2CEF">
      <w:pPr>
        <w:pStyle w:val="afe"/>
        <w:spacing w:before="120"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lastRenderedPageBreak/>
        <w:t xml:space="preserve">Диффузия в газах и жидкостях. Сохранение объема жидкости при изменении формы сосуда. Сцепление свинцовых цилиндров. </w:t>
      </w:r>
    </w:p>
    <w:p w:rsidR="009E2CEF" w:rsidRPr="002E17CD" w:rsidRDefault="009E2CEF" w:rsidP="009E2CEF">
      <w:pPr>
        <w:pStyle w:val="afe"/>
        <w:spacing w:before="120" w:line="240" w:lineRule="auto"/>
        <w:ind w:left="0" w:firstLine="539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Фронтальная лабораторная работа. </w:t>
      </w:r>
    </w:p>
    <w:p w:rsidR="009E2CEF" w:rsidRPr="002E17CD" w:rsidRDefault="009E2CEF" w:rsidP="009E2CEF">
      <w:pPr>
        <w:pStyle w:val="afe"/>
        <w:numPr>
          <w:ilvl w:val="0"/>
          <w:numId w:val="38"/>
        </w:numPr>
        <w:suppressAutoHyphens w:val="0"/>
        <w:overflowPunct/>
        <w:autoSpaceDE/>
        <w:spacing w:before="120" w:after="0" w:line="240" w:lineRule="auto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Определение размеров малых тел.</w:t>
      </w:r>
    </w:p>
    <w:p w:rsidR="009E2CEF" w:rsidRPr="002E17CD" w:rsidRDefault="009E2CEF" w:rsidP="009E2CEF">
      <w:pPr>
        <w:pStyle w:val="afe"/>
        <w:spacing w:before="120" w:line="240" w:lineRule="auto"/>
        <w:ind w:left="357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Зачет по теме «Первоначальные сведения о строении вещества»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Внеурочная деятельность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 -  в домашних условиях опыт по определению размеров молекул масла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 - вместе с одноклассником проделать опыт: взять часы с секундной стрелкой, кусок шпагата, линейку, флакон духов и встать в разные углы класса. Пусть ваш товарищ заметит время и откроет флакон, а вы отметите время, когда почувствуете запах. Объяснить данное явление, </w:t>
      </w:r>
      <w:proofErr w:type="gramStart"/>
      <w:r w:rsidRPr="002E17CD">
        <w:rPr>
          <w:rFonts w:ascii="Times New Roman" w:hAnsi="Times New Roman"/>
          <w:sz w:val="24"/>
          <w:szCs w:val="24"/>
          <w:lang w:eastAsia="en-US"/>
        </w:rPr>
        <w:t>измерив</w:t>
      </w:r>
      <w:proofErr w:type="gramEnd"/>
      <w:r w:rsidRPr="002E17CD">
        <w:rPr>
          <w:rFonts w:ascii="Times New Roman" w:hAnsi="Times New Roman"/>
          <w:sz w:val="24"/>
          <w:szCs w:val="24"/>
          <w:lang w:eastAsia="en-US"/>
        </w:rPr>
        <w:t xml:space="preserve"> расстояние. 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  выращивание кристаллов  соли или сахара (проект)</w:t>
      </w:r>
    </w:p>
    <w:p w:rsidR="009E2CEF" w:rsidRPr="002E17CD" w:rsidRDefault="009E2CEF" w:rsidP="009E2CEF">
      <w:pPr>
        <w:pStyle w:val="afe"/>
        <w:spacing w:before="120" w:line="240" w:lineRule="auto"/>
        <w:ind w:left="36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Раздел  III. «Механические явления» (58 часов)</w:t>
      </w:r>
    </w:p>
    <w:p w:rsidR="009E2CEF" w:rsidRPr="002E17CD" w:rsidRDefault="009E2CEF" w:rsidP="009E2CEF">
      <w:pPr>
        <w:pStyle w:val="afe"/>
        <w:spacing w:before="120" w:line="240" w:lineRule="auto"/>
        <w:ind w:left="36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Тема 3 «Взаимодействие тел» (21 час)</w:t>
      </w:r>
    </w:p>
    <w:p w:rsidR="009E2CEF" w:rsidRPr="002E17CD" w:rsidRDefault="009E2CEF" w:rsidP="009E2CEF">
      <w:pPr>
        <w:shd w:val="clear" w:color="auto" w:fill="FFFFFF"/>
        <w:ind w:left="6" w:firstLine="788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Механическое движение. Траектория. Путь. Равно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мерное и неравномерное движение. Скорость. Графики зави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симости пути и модуля скорости от времени движения. Инерция. Инертность тел. Взаимодействие тел. Масса тела. Измерение массы тела. Плотность вещества. Сила. Сила тя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жести. Сила упругости. Закон Гука. Вес тела. Связь между силой тяжести и массой тела. Сила тяжести на других плане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тах. Динамометр. Сложение двух сил, направленных по од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ной прямой. Равнодействующая двух сил. Сила трения. Фи</w:t>
      </w:r>
      <w:r w:rsidRPr="002E17CD">
        <w:rPr>
          <w:rFonts w:ascii="Times New Roman" w:hAnsi="Times New Roman"/>
          <w:sz w:val="24"/>
          <w:szCs w:val="24"/>
          <w:lang w:eastAsia="en-US"/>
        </w:rPr>
        <w:softHyphen/>
        <w:t>зическая природа небесных тел Солнечной системы.</w:t>
      </w:r>
    </w:p>
    <w:p w:rsidR="009E2CEF" w:rsidRPr="002E17CD" w:rsidRDefault="009E2CEF" w:rsidP="009E2CEF">
      <w:pPr>
        <w:pStyle w:val="afe"/>
        <w:spacing w:before="120" w:line="240" w:lineRule="auto"/>
        <w:ind w:left="0" w:firstLine="539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Демонстрации.</w:t>
      </w:r>
    </w:p>
    <w:p w:rsidR="009E2CEF" w:rsidRPr="002E17CD" w:rsidRDefault="009E2CEF" w:rsidP="009E2CEF">
      <w:pPr>
        <w:pStyle w:val="afe"/>
        <w:spacing w:before="120"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Равномерное прямолинейное движение. Относительность движения. Явление инерции. Взаимодействие тел. Сложение сил. Сила трения. </w:t>
      </w:r>
    </w:p>
    <w:p w:rsidR="009E2CEF" w:rsidRPr="002E17CD" w:rsidRDefault="009E2CEF" w:rsidP="009E2CEF">
      <w:pPr>
        <w:pStyle w:val="afe"/>
        <w:spacing w:line="240" w:lineRule="auto"/>
        <w:ind w:left="0" w:firstLine="540"/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shd w:val="clear" w:color="auto" w:fill="FFFFFF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Фронтальные лабораторные работы</w:t>
      </w:r>
    </w:p>
    <w:p w:rsidR="009E2CEF" w:rsidRPr="002E17CD" w:rsidRDefault="009E2CEF" w:rsidP="009E2CE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num" w:pos="360"/>
        </w:tabs>
        <w:suppressAutoHyphens w:val="0"/>
        <w:overflowPunct/>
        <w:autoSpaceDN w:val="0"/>
        <w:adjustRightInd w:val="0"/>
        <w:spacing w:before="120"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Измерение массы тела на рычажных весах.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529"/>
        </w:tabs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4. Измерение объема тела.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529"/>
        </w:tabs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5. Определение плотности твердого тела.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529"/>
        </w:tabs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6. </w:t>
      </w:r>
      <w:proofErr w:type="spellStart"/>
      <w:r w:rsidRPr="002E17CD">
        <w:rPr>
          <w:rFonts w:ascii="Times New Roman" w:hAnsi="Times New Roman"/>
          <w:sz w:val="24"/>
          <w:szCs w:val="24"/>
          <w:lang w:eastAsia="en-US"/>
        </w:rPr>
        <w:t>Градуирование</w:t>
      </w:r>
      <w:proofErr w:type="spellEnd"/>
      <w:r w:rsidRPr="002E17CD">
        <w:rPr>
          <w:rFonts w:ascii="Times New Roman" w:hAnsi="Times New Roman"/>
          <w:sz w:val="24"/>
          <w:szCs w:val="24"/>
          <w:lang w:eastAsia="en-US"/>
        </w:rPr>
        <w:t xml:space="preserve"> пружины и измерение сил динамометром.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529"/>
        </w:tabs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7. Измерение силы трения с помощью динамометра.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529"/>
        </w:tabs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widowControl w:val="0"/>
        <w:shd w:val="clear" w:color="auto" w:fill="FFFFFF"/>
        <w:tabs>
          <w:tab w:val="left" w:pos="529"/>
        </w:tabs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Контрольная работа № 1 «Механическое движение. Масса тела. Плотность вещества»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529"/>
        </w:tabs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Контрольная работа № 2 «Сила. Равнодействующая сил»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Внеурочная деятельность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    - определение средней длины шага и определение средней скорости движения в школу. Сравнение собственного пути и перемещения за сутки. Сравнение результатов между одноклассниками</w:t>
      </w:r>
    </w:p>
    <w:p w:rsidR="009E2CEF" w:rsidRPr="002E17CD" w:rsidRDefault="009E2CEF" w:rsidP="009E2CEF">
      <w:pPr>
        <w:pStyle w:val="afe"/>
        <w:spacing w:before="120"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Тема 4 «Давление твердых тел, газов, жидкостей» (23 часа)</w:t>
      </w:r>
    </w:p>
    <w:p w:rsidR="009E2CEF" w:rsidRPr="002E17CD" w:rsidRDefault="009E2CEF" w:rsidP="009E2CEF">
      <w:pPr>
        <w:pStyle w:val="afe"/>
        <w:spacing w:before="120"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Давление. Давление твердых тел. Давление газа. Объяснение давления на основе молекулярно-кинетических представлений. Передача давления газами и жидкостями. Закон Паскаля. Давление в жидкости и газе. Сообщающиеся сосуды. Шлюзы. Гидравлический пресс. Гидравлический тормоз. </w:t>
      </w:r>
    </w:p>
    <w:p w:rsidR="009E2CEF" w:rsidRPr="002E17CD" w:rsidRDefault="009E2CEF" w:rsidP="009E2CEF">
      <w:pPr>
        <w:pStyle w:val="afe"/>
        <w:spacing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Атмосферное давление. Опыт Торричелли. Методы измерения атмосферного давления. Барометр-анероид, манометр, поршневой жидкостный насос. Изменение атмосферного давления с высотой. </w:t>
      </w:r>
    </w:p>
    <w:p w:rsidR="009E2CEF" w:rsidRPr="002E17CD" w:rsidRDefault="009E2CEF" w:rsidP="009E2CEF">
      <w:pPr>
        <w:pStyle w:val="afe"/>
        <w:spacing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Закон Архимеда. Условие плавания тел. Воздухоплавание.</w:t>
      </w:r>
    </w:p>
    <w:p w:rsidR="009E2CEF" w:rsidRPr="002E17CD" w:rsidRDefault="009E2CEF" w:rsidP="009E2CEF">
      <w:pPr>
        <w:pStyle w:val="afe"/>
        <w:spacing w:before="120" w:line="240" w:lineRule="auto"/>
        <w:ind w:left="0" w:firstLine="539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lastRenderedPageBreak/>
        <w:t>Демонстрации.</w:t>
      </w:r>
    </w:p>
    <w:p w:rsidR="009E2CEF" w:rsidRPr="002E17CD" w:rsidRDefault="009E2CEF" w:rsidP="009E2CEF">
      <w:pPr>
        <w:pStyle w:val="afe"/>
        <w:spacing w:before="120"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Зависимость давления твердого тела на опору от действующей силы и площади опоры. Обнаружение атмосферного давления. Измерение атмосферного давления барометром-анероидом. Закон Паскаля. Гидравлический пресс. Закон Архимеда.</w:t>
      </w:r>
    </w:p>
    <w:p w:rsidR="009E2CEF" w:rsidRPr="002E17CD" w:rsidRDefault="009E2CEF" w:rsidP="009E2CEF">
      <w:pPr>
        <w:shd w:val="clear" w:color="auto" w:fill="FFFFFF"/>
        <w:spacing w:before="12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Фронтальные лабораторные работы</w:t>
      </w:r>
    </w:p>
    <w:p w:rsidR="009E2CEF" w:rsidRPr="002E17CD" w:rsidRDefault="009E2CEF" w:rsidP="009E2CEF">
      <w:pPr>
        <w:shd w:val="clear" w:color="auto" w:fill="FFFFFF"/>
        <w:tabs>
          <w:tab w:val="left" w:leader="dot" w:pos="5695"/>
        </w:tabs>
        <w:spacing w:before="120"/>
        <w:ind w:left="284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8. Определение  выталкивающей   силы,  действующей   на погруженное в жидкость тело.</w:t>
      </w:r>
    </w:p>
    <w:p w:rsidR="009E2CEF" w:rsidRPr="002E17CD" w:rsidRDefault="009E2CEF" w:rsidP="009E2CEF">
      <w:pPr>
        <w:shd w:val="clear" w:color="auto" w:fill="FFFFFF"/>
        <w:spacing w:before="4"/>
        <w:ind w:left="277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9. Выяснение условий плавания тела в жидкости.</w:t>
      </w:r>
    </w:p>
    <w:p w:rsidR="009E2CEF" w:rsidRPr="002E17CD" w:rsidRDefault="009E2CEF" w:rsidP="009E2CEF">
      <w:pPr>
        <w:shd w:val="clear" w:color="auto" w:fill="FFFFFF"/>
        <w:spacing w:before="4"/>
        <w:ind w:left="277"/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shd w:val="clear" w:color="auto" w:fill="FFFFFF"/>
        <w:spacing w:before="4"/>
        <w:ind w:firstLine="900"/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shd w:val="clear" w:color="auto" w:fill="FFFFFF"/>
        <w:spacing w:before="4"/>
        <w:ind w:firstLine="900"/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shd w:val="clear" w:color="auto" w:fill="FFFFFF"/>
        <w:spacing w:before="4"/>
        <w:ind w:firstLine="90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Контрольная работа № 3 «Давление. Закон Паскаля»</w:t>
      </w:r>
    </w:p>
    <w:p w:rsidR="009E2CEF" w:rsidRPr="002E17CD" w:rsidRDefault="009E2CEF" w:rsidP="009E2CEF">
      <w:pPr>
        <w:ind w:firstLine="90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Кратковременная контрольная работа № 4 «Давление в жидкости и газе»</w:t>
      </w:r>
    </w:p>
    <w:p w:rsidR="009E2CEF" w:rsidRPr="002E17CD" w:rsidRDefault="009E2CEF" w:rsidP="009E2CEF">
      <w:pPr>
        <w:ind w:firstLine="90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Контрольная работа № 5 «Давление твердых тел, жидкостей и газов»</w:t>
      </w:r>
    </w:p>
    <w:p w:rsidR="009E2CEF" w:rsidRPr="002E17CD" w:rsidRDefault="009E2CEF" w:rsidP="009E2CEF">
      <w:pPr>
        <w:spacing w:before="24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Внеурочная деятельность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 наблюдение инертности монеты на листе бумаги 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 определение массы воздуха в классе и дома, сравнение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 домашнее наблюдение невесомости 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 домашний опыт с катушкой ниток и написание сочинений о роли силы трения в жизни быту спорте и </w:t>
      </w:r>
      <w:proofErr w:type="spellStart"/>
      <w:r w:rsidRPr="002E17CD">
        <w:rPr>
          <w:rFonts w:ascii="Times New Roman" w:hAnsi="Times New Roman"/>
          <w:sz w:val="24"/>
          <w:szCs w:val="24"/>
          <w:lang w:eastAsia="en-US"/>
        </w:rPr>
        <w:t>т</w:t>
      </w:r>
      <w:proofErr w:type="gramStart"/>
      <w:r w:rsidRPr="002E17CD">
        <w:rPr>
          <w:rFonts w:ascii="Times New Roman" w:hAnsi="Times New Roman"/>
          <w:sz w:val="24"/>
          <w:szCs w:val="24"/>
          <w:lang w:eastAsia="en-US"/>
        </w:rPr>
        <w:t>.п</w:t>
      </w:r>
      <w:proofErr w:type="spellEnd"/>
      <w:proofErr w:type="gramEnd"/>
      <w:r w:rsidRPr="002E17CD">
        <w:rPr>
          <w:rFonts w:ascii="Times New Roman" w:hAnsi="Times New Roman"/>
          <w:sz w:val="24"/>
          <w:szCs w:val="24"/>
          <w:lang w:eastAsia="en-US"/>
        </w:rPr>
        <w:t xml:space="preserve"> ( мини – проект)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 определить  во сколько раз давление табурета на пол больше ножками, чем сидением и давление сидящего ученика каждого класса на стул, сравнение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 получение  мыльных  пузырей и объяснение, почему они имеют шарообразную форму 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 дома на боковой стороне высокой банки из-под кофе пробить гвоздем отверстия на высотах 3  6  и 9 см. поместите банку в раковину под кран и откройте так чтобы объем поступающей воды и вытекающей были одинаковы. Проследите за струйками объясните.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-  изготовление фонтана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 зажженную свечку или бумагу внутри стакана подержи вверх дном, затем быстро поставить стакан вверх дном на воздушный шарик. Опишите наблюдаемое явление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 сконструировать и изготовить дозатор жидкости 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  сконструировать автоматическую поилку для кур 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 определение плотности собственного тела 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- написание инструкций к физическому оборудованию (бытовые весы, динамометр)</w:t>
      </w:r>
    </w:p>
    <w:p w:rsidR="009E2CEF" w:rsidRPr="002E17CD" w:rsidRDefault="009E2CEF" w:rsidP="009E2CEF">
      <w:pPr>
        <w:pStyle w:val="afe"/>
        <w:spacing w:before="120" w:line="240" w:lineRule="auto"/>
        <w:ind w:left="0" w:firstLine="539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Тема 5 «Работа и мощность. Энергия»  (14 ч)</w:t>
      </w:r>
    </w:p>
    <w:p w:rsidR="009E2CEF" w:rsidRPr="002E17CD" w:rsidRDefault="009E2CEF" w:rsidP="009E2CEF">
      <w:pPr>
        <w:pStyle w:val="afe"/>
        <w:spacing w:before="120"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Механическая работа. Мощность. Методы измерения работы, мощности и энергии. </w:t>
      </w:r>
    </w:p>
    <w:p w:rsidR="009E2CEF" w:rsidRPr="002E17CD" w:rsidRDefault="009E2CEF" w:rsidP="009E2CEF">
      <w:pPr>
        <w:pStyle w:val="afe"/>
        <w:spacing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Простые механизмы. Условия равновесия рычага. Момент силы. Равновесие тела с закрепленной осью вращения. Виды равновесия тел. «Золотое правило» механики. Центр тяжести. Коэффициент полезного действия (КПД). Энергия. Кинетическая энергия движущегося тела. Потенциальная энергия тел. Превращение одного вида механической энергии в другой.  </w:t>
      </w:r>
    </w:p>
    <w:p w:rsidR="009E2CEF" w:rsidRPr="002E17CD" w:rsidRDefault="009E2CEF" w:rsidP="009E2CEF">
      <w:pPr>
        <w:pStyle w:val="afe"/>
        <w:spacing w:before="120" w:line="240" w:lineRule="auto"/>
        <w:ind w:left="0" w:firstLine="539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Демонстрации.</w:t>
      </w:r>
    </w:p>
    <w:p w:rsidR="009E2CEF" w:rsidRPr="002E17CD" w:rsidRDefault="009E2CEF" w:rsidP="009E2CEF">
      <w:pPr>
        <w:pStyle w:val="afe"/>
        <w:spacing w:before="120" w:line="240" w:lineRule="auto"/>
        <w:ind w:left="0" w:firstLine="851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Простые механизмы.</w:t>
      </w:r>
    </w:p>
    <w:p w:rsidR="009E2CEF" w:rsidRPr="002E17CD" w:rsidRDefault="009E2CEF" w:rsidP="009E2CEF">
      <w:pPr>
        <w:shd w:val="clear" w:color="auto" w:fill="FFFFFF"/>
        <w:spacing w:before="12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Фронтальные лабораторные работы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662"/>
        </w:tabs>
        <w:autoSpaceDN w:val="0"/>
        <w:adjustRightInd w:val="0"/>
        <w:spacing w:before="94"/>
        <w:ind w:left="302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10. Выяснение условия равновесия рычага.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662"/>
        </w:tabs>
        <w:autoSpaceDN w:val="0"/>
        <w:adjustRightInd w:val="0"/>
        <w:ind w:left="11" w:firstLine="292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11. Определение КПД  при  подъеме тела по наклонной плоскости.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662"/>
        </w:tabs>
        <w:autoSpaceDN w:val="0"/>
        <w:adjustRightInd w:val="0"/>
        <w:spacing w:before="240"/>
        <w:ind w:left="11" w:firstLine="89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Контрольная работа № 6 «Простые механизмы. Работа и мощность»</w:t>
      </w:r>
    </w:p>
    <w:p w:rsidR="009E2CEF" w:rsidRPr="002E17CD" w:rsidRDefault="009E2CEF" w:rsidP="009E2CEF">
      <w:pPr>
        <w:spacing w:before="24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Внеурочная деятельность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 -  конструирование рычажных весов с использованием монет </w:t>
      </w:r>
      <w:proofErr w:type="gramStart"/>
      <w:r w:rsidRPr="002E17CD">
        <w:rPr>
          <w:rFonts w:ascii="Times New Roman" w:hAnsi="Times New Roman"/>
          <w:sz w:val="24"/>
          <w:szCs w:val="24"/>
          <w:lang w:eastAsia="en-US"/>
        </w:rPr>
        <w:t xml:space="preserve">( </w:t>
      </w:r>
      <w:proofErr w:type="gramEnd"/>
      <w:r w:rsidRPr="002E17CD">
        <w:rPr>
          <w:rFonts w:ascii="Times New Roman" w:hAnsi="Times New Roman"/>
          <w:sz w:val="24"/>
          <w:szCs w:val="24"/>
          <w:lang w:eastAsia="en-US"/>
        </w:rPr>
        <w:t>мини проект)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lastRenderedPageBreak/>
        <w:t xml:space="preserve">   -   измерение мощности учеников класса при подъеме портфеля и ее сравнение (мини проект)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 xml:space="preserve">   -   измерение с помощью </w:t>
      </w:r>
      <w:proofErr w:type="gramStart"/>
      <w:r w:rsidRPr="002E17CD">
        <w:rPr>
          <w:rFonts w:ascii="Times New Roman" w:hAnsi="Times New Roman"/>
          <w:sz w:val="24"/>
          <w:szCs w:val="24"/>
          <w:lang w:eastAsia="en-US"/>
        </w:rPr>
        <w:t>мм</w:t>
      </w:r>
      <w:proofErr w:type="gramEnd"/>
      <w:r w:rsidRPr="002E17CD">
        <w:rPr>
          <w:rFonts w:ascii="Times New Roman" w:hAnsi="Times New Roman"/>
          <w:sz w:val="24"/>
          <w:szCs w:val="24"/>
          <w:lang w:eastAsia="en-US"/>
        </w:rPr>
        <w:t xml:space="preserve"> линейки плеча рычагов ножниц и ключа дверного замка и  определить выигрыша в силе.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Возможные экскурсии: цехи заводов, ферма, строительные площадки. Мельница, пожарная станция, диагностические кабинеты поликлиники или больницы.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Подготовка сообщений по заданной теме: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Броуновское движение, Роль явления диффузии в жизни растений и животных, Три состояния воды в природе, Закон всемирного тяготения, Сила тяжести на других планетах, Пассажирские лайнеры, Танкеры и сухогрузы, Промысловые суда, Военные корабли, Подводные лодки, Ледоколы, Суда на воздушной подушке и подводных крыльях</w:t>
      </w: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Возможные исследовательские проекты: Роль силы трения в моей жизни, сила трения и велосипед, сила трения на кухне, Использование дирижаблей во время 1 и 2 Мировой войны и в наши дни, перспектива использования или обреченность (изготовление модели дирижабля), изготовление автоматической поилки для скота, проект - изготовление фонтана для школы</w:t>
      </w:r>
    </w:p>
    <w:p w:rsidR="009E2CEF" w:rsidRPr="002E17CD" w:rsidRDefault="009E2CEF" w:rsidP="009E2CEF">
      <w:pPr>
        <w:pStyle w:val="afe"/>
        <w:spacing w:before="240" w:line="240" w:lineRule="auto"/>
        <w:ind w:left="0" w:firstLine="539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Итоговое повторение (1 ч)</w:t>
      </w:r>
    </w:p>
    <w:p w:rsidR="009E2CEF" w:rsidRPr="002E17CD" w:rsidRDefault="009E2CEF" w:rsidP="009E2CEF">
      <w:pPr>
        <w:pStyle w:val="afe"/>
        <w:spacing w:before="240" w:line="240" w:lineRule="auto"/>
        <w:ind w:left="0" w:firstLine="90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Контрольная работа № 7 «Итоговая»</w:t>
      </w:r>
    </w:p>
    <w:p w:rsidR="000D646E" w:rsidRPr="002E17CD" w:rsidRDefault="000D646E" w:rsidP="000D646E">
      <w:pPr>
        <w:shd w:val="clear" w:color="auto" w:fill="FFFFFF"/>
        <w:suppressAutoHyphens w:val="0"/>
        <w:overflowPunct/>
        <w:autoSpaceDE/>
        <w:spacing w:line="240" w:lineRule="auto"/>
        <w:ind w:firstLine="0"/>
        <w:textAlignment w:val="auto"/>
        <w:rPr>
          <w:rFonts w:ascii="Times New Roman" w:hAnsi="Times New Roman"/>
          <w:spacing w:val="4"/>
          <w:sz w:val="24"/>
          <w:szCs w:val="24"/>
        </w:rPr>
      </w:pPr>
      <w:r w:rsidRPr="002E17CD">
        <w:rPr>
          <w:rFonts w:ascii="Times New Roman" w:hAnsi="Times New Roman"/>
          <w:b/>
          <w:bCs/>
          <w:i/>
          <w:iCs/>
          <w:sz w:val="24"/>
          <w:szCs w:val="24"/>
        </w:rPr>
        <w:t>Виды учебной деятельности при изучении физики</w:t>
      </w:r>
    </w:p>
    <w:p w:rsidR="000D646E" w:rsidRPr="002E17CD" w:rsidRDefault="000D646E" w:rsidP="000D646E">
      <w:pPr>
        <w:suppressAutoHyphens w:val="0"/>
        <w:overflowPunct/>
        <w:autoSpaceDE/>
        <w:spacing w:line="240" w:lineRule="auto"/>
        <w:ind w:left="360" w:firstLine="0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- виды деятельности со словесной (знаковой) основой:</w:t>
      </w:r>
    </w:p>
    <w:p w:rsidR="000D646E" w:rsidRPr="002E17CD" w:rsidRDefault="000D646E" w:rsidP="000D646E">
      <w:pPr>
        <w:numPr>
          <w:ilvl w:val="1"/>
          <w:numId w:val="42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Слушание объяснений учителя.</w:t>
      </w:r>
    </w:p>
    <w:p w:rsidR="000D646E" w:rsidRPr="002E17CD" w:rsidRDefault="000D646E" w:rsidP="000D646E">
      <w:pPr>
        <w:numPr>
          <w:ilvl w:val="1"/>
          <w:numId w:val="42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Слушание и анализ выступлений одноклассников.</w:t>
      </w:r>
    </w:p>
    <w:p w:rsidR="000D646E" w:rsidRPr="002E17CD" w:rsidRDefault="000D646E" w:rsidP="000D646E">
      <w:pPr>
        <w:numPr>
          <w:ilvl w:val="1"/>
          <w:numId w:val="42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Самостоятельная работа с учебником.</w:t>
      </w:r>
    </w:p>
    <w:p w:rsidR="000D646E" w:rsidRPr="002E17CD" w:rsidRDefault="000D646E" w:rsidP="000D646E">
      <w:pPr>
        <w:numPr>
          <w:ilvl w:val="1"/>
          <w:numId w:val="42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Работа с научно-популярной литературой.</w:t>
      </w:r>
    </w:p>
    <w:p w:rsidR="000D646E" w:rsidRPr="002E17CD" w:rsidRDefault="000D646E" w:rsidP="000D646E">
      <w:pPr>
        <w:numPr>
          <w:ilvl w:val="1"/>
          <w:numId w:val="42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Отбор и сравнение материала по нескольким источникам.</w:t>
      </w:r>
    </w:p>
    <w:p w:rsidR="000D646E" w:rsidRPr="002E17CD" w:rsidRDefault="000D646E" w:rsidP="000D646E">
      <w:pPr>
        <w:numPr>
          <w:ilvl w:val="1"/>
          <w:numId w:val="42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Написание рефератов и докладов.</w:t>
      </w:r>
    </w:p>
    <w:p w:rsidR="000D646E" w:rsidRPr="002E17CD" w:rsidRDefault="000D646E" w:rsidP="000D646E">
      <w:pPr>
        <w:numPr>
          <w:ilvl w:val="1"/>
          <w:numId w:val="42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Решение текстовых количественных и качественных задач.</w:t>
      </w:r>
    </w:p>
    <w:p w:rsidR="000D646E" w:rsidRPr="002E17CD" w:rsidRDefault="000D646E" w:rsidP="000D646E">
      <w:pPr>
        <w:numPr>
          <w:ilvl w:val="1"/>
          <w:numId w:val="42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Выполнение заданий по разграничению понятий.</w:t>
      </w:r>
    </w:p>
    <w:p w:rsidR="000D646E" w:rsidRPr="002E17CD" w:rsidRDefault="000D646E" w:rsidP="000D646E">
      <w:pPr>
        <w:numPr>
          <w:ilvl w:val="1"/>
          <w:numId w:val="42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Систематизация учебного материала.</w:t>
      </w:r>
    </w:p>
    <w:p w:rsidR="000D646E" w:rsidRPr="002E17CD" w:rsidRDefault="000D646E" w:rsidP="000D646E">
      <w:pPr>
        <w:suppressAutoHyphens w:val="0"/>
        <w:overflowPunct/>
        <w:autoSpaceDE/>
        <w:spacing w:line="240" w:lineRule="auto"/>
        <w:ind w:left="360" w:firstLine="0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- виды деятельности на основе восприятия элементов действительности:</w:t>
      </w:r>
    </w:p>
    <w:p w:rsidR="000D646E" w:rsidRPr="002E17CD" w:rsidRDefault="000D646E" w:rsidP="000D646E">
      <w:pPr>
        <w:numPr>
          <w:ilvl w:val="1"/>
          <w:numId w:val="44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Наблюдение за демонстрациями учителя.</w:t>
      </w:r>
    </w:p>
    <w:p w:rsidR="000D646E" w:rsidRPr="002E17CD" w:rsidRDefault="000D646E" w:rsidP="000D646E">
      <w:pPr>
        <w:numPr>
          <w:ilvl w:val="1"/>
          <w:numId w:val="44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Просмотр учебных фильмов и презентаций.</w:t>
      </w:r>
    </w:p>
    <w:p w:rsidR="000D646E" w:rsidRPr="002E17CD" w:rsidRDefault="000D646E" w:rsidP="000D646E">
      <w:pPr>
        <w:numPr>
          <w:ilvl w:val="1"/>
          <w:numId w:val="44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Анализ графиков, таблиц, схем.</w:t>
      </w:r>
    </w:p>
    <w:p w:rsidR="000D646E" w:rsidRPr="002E17CD" w:rsidRDefault="000D646E" w:rsidP="000D646E">
      <w:pPr>
        <w:numPr>
          <w:ilvl w:val="1"/>
          <w:numId w:val="44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Объяснение наблюдаемых явлений.</w:t>
      </w:r>
    </w:p>
    <w:p w:rsidR="000D646E" w:rsidRPr="002E17CD" w:rsidRDefault="000D646E" w:rsidP="000D646E">
      <w:pPr>
        <w:numPr>
          <w:ilvl w:val="1"/>
          <w:numId w:val="44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Изучение устройства приборов по моделям и чертежам.</w:t>
      </w:r>
    </w:p>
    <w:p w:rsidR="000D646E" w:rsidRPr="002E17CD" w:rsidRDefault="000D646E" w:rsidP="000D646E">
      <w:pPr>
        <w:numPr>
          <w:ilvl w:val="1"/>
          <w:numId w:val="44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Анализ проблемных ситуаций.</w:t>
      </w:r>
    </w:p>
    <w:p w:rsidR="000D646E" w:rsidRPr="002E17CD" w:rsidRDefault="000D646E" w:rsidP="000D646E">
      <w:pPr>
        <w:suppressAutoHyphens w:val="0"/>
        <w:overflowPunct/>
        <w:autoSpaceDE/>
        <w:spacing w:line="240" w:lineRule="auto"/>
        <w:ind w:left="360" w:firstLine="0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- виды деятельности с практической (опытной) основой:</w:t>
      </w:r>
    </w:p>
    <w:p w:rsidR="000D646E" w:rsidRPr="002E17CD" w:rsidRDefault="000D646E" w:rsidP="000D646E">
      <w:pPr>
        <w:numPr>
          <w:ilvl w:val="0"/>
          <w:numId w:val="46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Работа с опорными схемами.</w:t>
      </w:r>
    </w:p>
    <w:p w:rsidR="000D646E" w:rsidRPr="002E17CD" w:rsidRDefault="000D646E" w:rsidP="000D646E">
      <w:pPr>
        <w:numPr>
          <w:ilvl w:val="0"/>
          <w:numId w:val="46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Решение физических задач.</w:t>
      </w:r>
    </w:p>
    <w:p w:rsidR="000D646E" w:rsidRPr="002E17CD" w:rsidRDefault="000D646E" w:rsidP="000D646E">
      <w:pPr>
        <w:numPr>
          <w:ilvl w:val="0"/>
          <w:numId w:val="46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Работа с раздаточным материалом.</w:t>
      </w:r>
    </w:p>
    <w:p w:rsidR="000D646E" w:rsidRPr="002E17CD" w:rsidRDefault="000D646E" w:rsidP="000D646E">
      <w:pPr>
        <w:numPr>
          <w:ilvl w:val="0"/>
          <w:numId w:val="46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Измерение величин.</w:t>
      </w:r>
    </w:p>
    <w:p w:rsidR="000D646E" w:rsidRPr="002E17CD" w:rsidRDefault="000D646E" w:rsidP="000D646E">
      <w:pPr>
        <w:numPr>
          <w:ilvl w:val="0"/>
          <w:numId w:val="46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Постановка опытов для демонстрации классу.</w:t>
      </w:r>
    </w:p>
    <w:p w:rsidR="000D646E" w:rsidRPr="002E17CD" w:rsidRDefault="000D646E" w:rsidP="000D646E">
      <w:pPr>
        <w:numPr>
          <w:ilvl w:val="0"/>
          <w:numId w:val="46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Постановка фронтальных опытов.</w:t>
      </w:r>
    </w:p>
    <w:p w:rsidR="000D646E" w:rsidRPr="002E17CD" w:rsidRDefault="000D646E" w:rsidP="000D646E">
      <w:pPr>
        <w:numPr>
          <w:ilvl w:val="0"/>
          <w:numId w:val="46"/>
        </w:numPr>
        <w:suppressAutoHyphens w:val="0"/>
        <w:overflowPunct/>
        <w:autoSpaceDE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Выполнение фронтальных лабораторных работ.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Приоритетные формы и методы работы с учащимися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При обучении физике применяются пять методов: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1Объяснительно-иллюстративный.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2Репродуктивный.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3Проблемное изложение.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4Частично-поисковый или эвристический.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5Исследовательский.</w:t>
      </w:r>
    </w:p>
    <w:p w:rsidR="000D646E" w:rsidRPr="002E17CD" w:rsidRDefault="000D646E" w:rsidP="000D646E">
      <w:pPr>
        <w:ind w:firstLine="567"/>
        <w:rPr>
          <w:rFonts w:ascii="Times New Roman" w:hAnsi="Times New Roman"/>
          <w:b/>
          <w:sz w:val="24"/>
          <w:szCs w:val="24"/>
        </w:rPr>
      </w:pPr>
      <w:r w:rsidRPr="002E17CD">
        <w:rPr>
          <w:rFonts w:ascii="Times New Roman" w:hAnsi="Times New Roman"/>
          <w:b/>
          <w:sz w:val="24"/>
          <w:szCs w:val="24"/>
        </w:rPr>
        <w:lastRenderedPageBreak/>
        <w:t>Методы обучения разделяют на три большие группы: словесные, наглядные и</w:t>
      </w:r>
    </w:p>
    <w:p w:rsidR="000D646E" w:rsidRPr="002E17CD" w:rsidRDefault="000D646E" w:rsidP="000D646E">
      <w:pPr>
        <w:ind w:firstLine="567"/>
        <w:rPr>
          <w:rFonts w:ascii="Times New Roman" w:hAnsi="Times New Roman"/>
          <w:b/>
          <w:sz w:val="24"/>
          <w:szCs w:val="24"/>
        </w:rPr>
      </w:pPr>
      <w:r w:rsidRPr="002E17CD">
        <w:rPr>
          <w:rFonts w:ascii="Times New Roman" w:hAnsi="Times New Roman"/>
          <w:b/>
          <w:sz w:val="24"/>
          <w:szCs w:val="24"/>
        </w:rPr>
        <w:t>практические.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К словесным (вербальным) методам относят рассказ, объяснение</w:t>
      </w:r>
      <w:proofErr w:type="gramStart"/>
      <w:r w:rsidRPr="002E17C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E17CD">
        <w:rPr>
          <w:rFonts w:ascii="Times New Roman" w:hAnsi="Times New Roman"/>
          <w:sz w:val="24"/>
          <w:szCs w:val="24"/>
        </w:rPr>
        <w:t xml:space="preserve"> беседу, лекцию.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К наглядным методам относят демонстрационный эксперимент, демонстрацию моделей,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схем, рисунков, кинофильмов и диафильмов и тому подобное.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Практические методы включают у себя фронтальные лабораторные работы и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лабораторные практикумы, внеурочные опыты и наблюдения, решение задач.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Широкого распространение приобрела классификация методов обучения с учетом средств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обучения, которые используются на уроках. На этой основе выделяют такие методы: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- словесные;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- демонстрационные;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- лабораторные;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- работа с книгой;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- решение задач;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- иллюстративные;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  <w:r w:rsidRPr="002E17CD">
        <w:rPr>
          <w:rFonts w:ascii="Times New Roman" w:hAnsi="Times New Roman"/>
          <w:sz w:val="24"/>
          <w:szCs w:val="24"/>
        </w:rPr>
        <w:t>- методы контроля и учета знаний и умений учеников.</w:t>
      </w:r>
    </w:p>
    <w:p w:rsidR="000D646E" w:rsidRPr="002E17CD" w:rsidRDefault="000D646E" w:rsidP="000D646E">
      <w:pPr>
        <w:ind w:firstLine="567"/>
        <w:rPr>
          <w:rFonts w:ascii="Times New Roman" w:hAnsi="Times New Roman"/>
          <w:sz w:val="24"/>
          <w:szCs w:val="24"/>
        </w:rPr>
      </w:pP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Вид контроля, измерители» (индивидуальное, фронтальное, групповое оценивание):</w:t>
      </w:r>
    </w:p>
    <w:p w:rsidR="009E2CEF" w:rsidRPr="002E17CD" w:rsidRDefault="009E2CEF" w:rsidP="009E2CEF">
      <w:pPr>
        <w:ind w:left="714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o</w:t>
      </w:r>
      <w:proofErr w:type="gramStart"/>
      <w:r w:rsidRPr="002E17CD">
        <w:rPr>
          <w:rFonts w:ascii="Times New Roman" w:hAnsi="Times New Roman"/>
          <w:sz w:val="24"/>
          <w:szCs w:val="24"/>
          <w:lang w:eastAsia="en-US"/>
        </w:rPr>
        <w:tab/>
        <w:t>Т</w:t>
      </w:r>
      <w:proofErr w:type="gramEnd"/>
      <w:r w:rsidRPr="002E17CD">
        <w:rPr>
          <w:rFonts w:ascii="Times New Roman" w:hAnsi="Times New Roman"/>
          <w:sz w:val="24"/>
          <w:szCs w:val="24"/>
          <w:lang w:eastAsia="en-US"/>
        </w:rPr>
        <w:t xml:space="preserve"> – тест</w:t>
      </w:r>
    </w:p>
    <w:p w:rsidR="009E2CEF" w:rsidRPr="002E17CD" w:rsidRDefault="009E2CEF" w:rsidP="009E2CEF">
      <w:pPr>
        <w:ind w:left="714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o</w:t>
      </w:r>
      <w:r w:rsidRPr="002E17CD">
        <w:rPr>
          <w:rFonts w:ascii="Times New Roman" w:hAnsi="Times New Roman"/>
          <w:sz w:val="24"/>
          <w:szCs w:val="24"/>
          <w:lang w:eastAsia="en-US"/>
        </w:rPr>
        <w:tab/>
        <w:t>СП – самопроверка</w:t>
      </w:r>
    </w:p>
    <w:p w:rsidR="009E2CEF" w:rsidRPr="002E17CD" w:rsidRDefault="009E2CEF" w:rsidP="009E2CEF">
      <w:pPr>
        <w:ind w:left="714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o</w:t>
      </w:r>
      <w:r w:rsidRPr="002E17CD">
        <w:rPr>
          <w:rFonts w:ascii="Times New Roman" w:hAnsi="Times New Roman"/>
          <w:sz w:val="24"/>
          <w:szCs w:val="24"/>
          <w:lang w:eastAsia="en-US"/>
        </w:rPr>
        <w:tab/>
        <w:t>ВП – взаимопроверка</w:t>
      </w:r>
    </w:p>
    <w:p w:rsidR="009E2CEF" w:rsidRPr="002E17CD" w:rsidRDefault="009E2CEF" w:rsidP="009E2CEF">
      <w:pPr>
        <w:ind w:left="714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o</w:t>
      </w:r>
      <w:r w:rsidRPr="002E17CD">
        <w:rPr>
          <w:rFonts w:ascii="Times New Roman" w:hAnsi="Times New Roman"/>
          <w:sz w:val="24"/>
          <w:szCs w:val="24"/>
          <w:lang w:eastAsia="en-US"/>
        </w:rPr>
        <w:tab/>
        <w:t>СР – самостоятельная работа</w:t>
      </w:r>
    </w:p>
    <w:p w:rsidR="009E2CEF" w:rsidRPr="002E17CD" w:rsidRDefault="009E2CEF" w:rsidP="009E2CEF">
      <w:pPr>
        <w:ind w:left="714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o</w:t>
      </w:r>
      <w:r w:rsidRPr="002E17CD">
        <w:rPr>
          <w:rFonts w:ascii="Times New Roman" w:hAnsi="Times New Roman"/>
          <w:sz w:val="24"/>
          <w:szCs w:val="24"/>
          <w:lang w:eastAsia="en-US"/>
        </w:rPr>
        <w:tab/>
        <w:t>РК – работа по карточкам</w:t>
      </w:r>
    </w:p>
    <w:p w:rsidR="009E2CEF" w:rsidRPr="002E17CD" w:rsidRDefault="009E2CEF" w:rsidP="009E2CEF">
      <w:pPr>
        <w:ind w:left="714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o</w:t>
      </w:r>
      <w:r w:rsidRPr="002E17CD">
        <w:rPr>
          <w:rFonts w:ascii="Times New Roman" w:hAnsi="Times New Roman"/>
          <w:sz w:val="24"/>
          <w:szCs w:val="24"/>
          <w:lang w:eastAsia="en-US"/>
        </w:rPr>
        <w:tab/>
        <w:t>КР – контрольная работа</w:t>
      </w:r>
    </w:p>
    <w:p w:rsidR="009E2CEF" w:rsidRPr="002E17CD" w:rsidRDefault="009E2CEF" w:rsidP="009E2CEF">
      <w:pPr>
        <w:ind w:left="714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o</w:t>
      </w:r>
      <w:r w:rsidRPr="002E17CD">
        <w:rPr>
          <w:rFonts w:ascii="Times New Roman" w:hAnsi="Times New Roman"/>
          <w:sz w:val="24"/>
          <w:szCs w:val="24"/>
          <w:lang w:eastAsia="en-US"/>
        </w:rPr>
        <w:tab/>
        <w:t>ЛР – лабораторная работа</w:t>
      </w:r>
    </w:p>
    <w:p w:rsidR="009E2CEF" w:rsidRPr="002E17CD" w:rsidRDefault="009E2CEF" w:rsidP="009E2CEF">
      <w:pPr>
        <w:ind w:left="714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o</w:t>
      </w:r>
      <w:r w:rsidRPr="002E17CD">
        <w:rPr>
          <w:rFonts w:ascii="Times New Roman" w:hAnsi="Times New Roman"/>
          <w:sz w:val="24"/>
          <w:szCs w:val="24"/>
          <w:lang w:eastAsia="en-US"/>
        </w:rPr>
        <w:tab/>
        <w:t>УО – устный опрос</w:t>
      </w:r>
    </w:p>
    <w:p w:rsidR="009E2CEF" w:rsidRPr="002E17CD" w:rsidRDefault="009E2CEF" w:rsidP="009E2CEF">
      <w:pPr>
        <w:ind w:left="714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o</w:t>
      </w:r>
      <w:r w:rsidRPr="002E17CD">
        <w:rPr>
          <w:rFonts w:ascii="Times New Roman" w:hAnsi="Times New Roman"/>
          <w:sz w:val="24"/>
          <w:szCs w:val="24"/>
          <w:lang w:eastAsia="en-US"/>
        </w:rPr>
        <w:tab/>
        <w:t>ФО – фронтальный опрос</w:t>
      </w:r>
    </w:p>
    <w:p w:rsidR="009E2CEF" w:rsidRPr="002E17CD" w:rsidRDefault="009E2CEF" w:rsidP="009E2CEF">
      <w:pPr>
        <w:ind w:left="714"/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ind w:left="714"/>
        <w:rPr>
          <w:rFonts w:ascii="Times New Roman" w:hAnsi="Times New Roman"/>
          <w:b/>
          <w:sz w:val="24"/>
          <w:szCs w:val="24"/>
          <w:lang w:eastAsia="en-US"/>
        </w:rPr>
      </w:pPr>
      <w:r w:rsidRPr="002E17CD">
        <w:rPr>
          <w:rFonts w:ascii="Times New Roman" w:hAnsi="Times New Roman"/>
          <w:b/>
          <w:sz w:val="24"/>
          <w:szCs w:val="24"/>
          <w:lang w:eastAsia="en-US"/>
        </w:rPr>
        <w:t>5. Табличное представление тематического планирования</w:t>
      </w:r>
    </w:p>
    <w:p w:rsidR="009E2CEF" w:rsidRPr="002E17CD" w:rsidRDefault="009E2CEF" w:rsidP="009E2CEF">
      <w:pPr>
        <w:rPr>
          <w:rFonts w:ascii="Times New Roman" w:hAnsi="Times New Roman"/>
          <w:b/>
          <w:sz w:val="24"/>
          <w:szCs w:val="24"/>
          <w:lang w:eastAsia="en-US"/>
        </w:rPr>
      </w:pPr>
      <w:r w:rsidRPr="002E17CD">
        <w:rPr>
          <w:rFonts w:ascii="Times New Roman" w:hAnsi="Times New Roman"/>
          <w:b/>
          <w:sz w:val="24"/>
          <w:szCs w:val="24"/>
          <w:lang w:eastAsia="en-US"/>
        </w:rPr>
        <w:tab/>
      </w:r>
      <w:r w:rsidRPr="002E17CD">
        <w:rPr>
          <w:rFonts w:ascii="Times New Roman" w:hAnsi="Times New Roman"/>
          <w:b/>
          <w:sz w:val="24"/>
          <w:szCs w:val="24"/>
          <w:lang w:eastAsia="en-US"/>
        </w:rPr>
        <w:tab/>
      </w:r>
      <w:r w:rsidRPr="002E17CD">
        <w:rPr>
          <w:rFonts w:ascii="Times New Roman" w:hAnsi="Times New Roman"/>
          <w:b/>
          <w:sz w:val="24"/>
          <w:szCs w:val="24"/>
          <w:lang w:eastAsia="en-US"/>
        </w:rPr>
        <w:tab/>
      </w:r>
      <w:r w:rsidRPr="002E17CD">
        <w:rPr>
          <w:rFonts w:ascii="Times New Roman" w:hAnsi="Times New Roman"/>
          <w:b/>
          <w:sz w:val="24"/>
          <w:szCs w:val="24"/>
          <w:lang w:eastAsia="en-US"/>
        </w:rPr>
        <w:tab/>
      </w:r>
      <w:r w:rsidRPr="002E17CD">
        <w:rPr>
          <w:rFonts w:ascii="Times New Roman" w:hAnsi="Times New Roman"/>
          <w:b/>
          <w:sz w:val="24"/>
          <w:szCs w:val="24"/>
          <w:lang w:eastAsia="en-US"/>
        </w:rP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536"/>
        <w:gridCol w:w="993"/>
        <w:gridCol w:w="1842"/>
        <w:gridCol w:w="993"/>
        <w:gridCol w:w="1134"/>
      </w:tblGrid>
      <w:tr w:rsidR="009E2CEF" w:rsidRPr="002E17CD" w:rsidTr="007F768F">
        <w:tc>
          <w:tcPr>
            <w:tcW w:w="675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№ раздела, темы</w:t>
            </w:r>
          </w:p>
        </w:tc>
        <w:tc>
          <w:tcPr>
            <w:tcW w:w="4536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Разделы, темы программы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часов по программе</w:t>
            </w:r>
          </w:p>
        </w:tc>
        <w:tc>
          <w:tcPr>
            <w:tcW w:w="1842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Проектная деятельность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(лабораторные) работы (количество) </w:t>
            </w:r>
          </w:p>
        </w:tc>
        <w:tc>
          <w:tcPr>
            <w:tcW w:w="1134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 (нормативы) (количество)</w:t>
            </w:r>
          </w:p>
        </w:tc>
      </w:tr>
      <w:tr w:rsidR="009E2CEF" w:rsidRPr="002E17CD" w:rsidTr="007F768F">
        <w:tc>
          <w:tcPr>
            <w:tcW w:w="675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I.</w:t>
            </w:r>
          </w:p>
        </w:tc>
        <w:tc>
          <w:tcPr>
            <w:tcW w:w="4536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Раздел «Физика и физические методы изучения природы»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Внесистемные величины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2CEF" w:rsidRPr="002E17CD" w:rsidTr="007F768F">
        <w:tc>
          <w:tcPr>
            <w:tcW w:w="675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36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Тема «Введение»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2CEF" w:rsidRPr="002E17CD" w:rsidTr="007F768F">
        <w:tc>
          <w:tcPr>
            <w:tcW w:w="675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II.</w:t>
            </w:r>
          </w:p>
        </w:tc>
        <w:tc>
          <w:tcPr>
            <w:tcW w:w="4536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Раздел «Молекулярная физика и термодинамика»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2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Выращивание кристаллов  соли или сахара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2CEF" w:rsidRPr="002E17CD" w:rsidTr="007F768F">
        <w:tc>
          <w:tcPr>
            <w:tcW w:w="675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36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Тема «Первоначальные сведения о строении вещества»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2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2CEF" w:rsidRPr="002E17CD" w:rsidTr="007F768F">
        <w:tc>
          <w:tcPr>
            <w:tcW w:w="675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III.</w:t>
            </w:r>
          </w:p>
        </w:tc>
        <w:tc>
          <w:tcPr>
            <w:tcW w:w="4536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Раздел «Механические явления»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842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9E2CEF" w:rsidRPr="002E17CD" w:rsidTr="007F768F">
        <w:tc>
          <w:tcPr>
            <w:tcW w:w="675" w:type="dxa"/>
          </w:tcPr>
          <w:p w:rsidR="009E2CEF" w:rsidRPr="002E17CD" w:rsidRDefault="009E2CEF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36" w:type="dxa"/>
          </w:tcPr>
          <w:p w:rsidR="009E2CEF" w:rsidRPr="002E17CD" w:rsidRDefault="009E2CEF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Тема «Взаимодействие тел»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42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9E2CEF" w:rsidRPr="002E17CD" w:rsidTr="007F768F">
        <w:tc>
          <w:tcPr>
            <w:tcW w:w="675" w:type="dxa"/>
          </w:tcPr>
          <w:p w:rsidR="009E2CEF" w:rsidRPr="002E17CD" w:rsidRDefault="009E2CEF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536" w:type="dxa"/>
          </w:tcPr>
          <w:p w:rsidR="009E2CEF" w:rsidRPr="002E17CD" w:rsidRDefault="009E2CEF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«Давление твердых тел, жидкостей и газов» 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42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9E2CEF" w:rsidRPr="002E17CD" w:rsidTr="007F768F">
        <w:tc>
          <w:tcPr>
            <w:tcW w:w="675" w:type="dxa"/>
          </w:tcPr>
          <w:p w:rsidR="009E2CEF" w:rsidRPr="002E17CD" w:rsidRDefault="009E2CEF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536" w:type="dxa"/>
          </w:tcPr>
          <w:p w:rsidR="009E2CEF" w:rsidRPr="002E17CD" w:rsidRDefault="009E2CEF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«Работа и мощность. Энергия» 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2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Измерение мощности учеников 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9E2CEF" w:rsidRPr="002E17CD" w:rsidTr="007F768F">
        <w:tc>
          <w:tcPr>
            <w:tcW w:w="5211" w:type="dxa"/>
            <w:gridSpan w:val="2"/>
          </w:tcPr>
          <w:p w:rsidR="009E2CEF" w:rsidRPr="002E17CD" w:rsidRDefault="009E2CEF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842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</w:tcPr>
          <w:p w:rsidR="009E2CEF" w:rsidRPr="002E17CD" w:rsidRDefault="009E2CEF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17CD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</w:tbl>
    <w:p w:rsidR="009E2CEF" w:rsidRPr="002E17CD" w:rsidRDefault="009E2CEF" w:rsidP="009E2CEF">
      <w:pPr>
        <w:widowControl w:val="0"/>
        <w:shd w:val="clear" w:color="auto" w:fill="FFFFFF"/>
        <w:tabs>
          <w:tab w:val="left" w:pos="252"/>
        </w:tabs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widowControl w:val="0"/>
        <w:shd w:val="clear" w:color="auto" w:fill="FFFFFF"/>
        <w:tabs>
          <w:tab w:val="left" w:pos="252"/>
        </w:tabs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451069">
      <w:pPr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Плановых контрольных работ 7.</w:t>
      </w:r>
    </w:p>
    <w:p w:rsidR="009E2CEF" w:rsidRPr="002E17CD" w:rsidRDefault="009E2CEF" w:rsidP="00451069">
      <w:pPr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2E17CD">
        <w:rPr>
          <w:rFonts w:ascii="Times New Roman" w:hAnsi="Times New Roman"/>
          <w:sz w:val="24"/>
          <w:szCs w:val="24"/>
          <w:lang w:eastAsia="en-US"/>
        </w:rPr>
        <w:t>Плановых</w:t>
      </w:r>
      <w:r w:rsidR="00352795">
        <w:rPr>
          <w:rFonts w:ascii="Times New Roman" w:hAnsi="Times New Roman"/>
          <w:sz w:val="24"/>
          <w:szCs w:val="24"/>
          <w:lang w:eastAsia="en-US"/>
        </w:rPr>
        <w:t xml:space="preserve"> лабораторных работ 11</w:t>
      </w:r>
      <w:r w:rsidRPr="002E17CD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9E2CEF" w:rsidRPr="002E17CD" w:rsidRDefault="009E2CEF" w:rsidP="009E2CEF">
      <w:pPr>
        <w:widowControl w:val="0"/>
        <w:shd w:val="clear" w:color="auto" w:fill="FFFFFF"/>
        <w:tabs>
          <w:tab w:val="left" w:pos="252"/>
        </w:tabs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</w:p>
    <w:p w:rsidR="009E2CEF" w:rsidRDefault="009E2CEF" w:rsidP="00451069">
      <w:pPr>
        <w:widowControl w:val="0"/>
        <w:shd w:val="clear" w:color="auto" w:fill="FFFFFF"/>
        <w:tabs>
          <w:tab w:val="left" w:pos="252"/>
        </w:tabs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2E17CD">
        <w:rPr>
          <w:rFonts w:ascii="Times New Roman" w:hAnsi="Times New Roman"/>
          <w:b/>
          <w:sz w:val="24"/>
          <w:szCs w:val="24"/>
          <w:lang w:eastAsia="en-US"/>
        </w:rPr>
        <w:t>Календарно – тематическое планирование по физике 7 класс</w:t>
      </w:r>
    </w:p>
    <w:p w:rsidR="00451069" w:rsidRPr="00451069" w:rsidRDefault="00451069" w:rsidP="00451069">
      <w:pPr>
        <w:widowControl w:val="0"/>
        <w:shd w:val="clear" w:color="auto" w:fill="FFFFFF"/>
        <w:tabs>
          <w:tab w:val="left" w:pos="252"/>
        </w:tabs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en-US"/>
        </w:rPr>
      </w:pPr>
      <w:bookmarkStart w:id="0" w:name="_GoBack"/>
      <w:bookmarkEnd w:id="0"/>
    </w:p>
    <w:tbl>
      <w:tblPr>
        <w:tblW w:w="10728" w:type="dxa"/>
        <w:jc w:val="center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490"/>
        <w:gridCol w:w="220"/>
        <w:gridCol w:w="992"/>
        <w:gridCol w:w="2484"/>
        <w:gridCol w:w="850"/>
        <w:gridCol w:w="851"/>
        <w:gridCol w:w="850"/>
        <w:gridCol w:w="1769"/>
        <w:gridCol w:w="992"/>
        <w:gridCol w:w="74"/>
        <w:gridCol w:w="635"/>
        <w:gridCol w:w="19"/>
      </w:tblGrid>
      <w:tr w:rsidR="00352795" w:rsidRPr="00451069" w:rsidTr="00451069">
        <w:trPr>
          <w:gridAfter w:val="3"/>
          <w:wAfter w:w="728" w:type="dxa"/>
          <w:jc w:val="center"/>
        </w:trPr>
        <w:tc>
          <w:tcPr>
            <w:tcW w:w="502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gridSpan w:val="2"/>
            <w:vMerge w:val="restart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№  урока</w:t>
            </w:r>
          </w:p>
        </w:tc>
        <w:tc>
          <w:tcPr>
            <w:tcW w:w="3476" w:type="dxa"/>
            <w:gridSpan w:val="2"/>
            <w:vMerge w:val="restart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352795" w:rsidRPr="00451069" w:rsidRDefault="00352795" w:rsidP="009E2CE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851" w:type="dxa"/>
            <w:vMerge w:val="restart"/>
          </w:tcPr>
          <w:p w:rsidR="00352795" w:rsidRPr="00451069" w:rsidRDefault="00352795" w:rsidP="009E2CE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850" w:type="dxa"/>
            <w:vMerge w:val="restart"/>
          </w:tcPr>
          <w:p w:rsidR="00352795" w:rsidRPr="00451069" w:rsidRDefault="00352795" w:rsidP="009B5AF6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Вид контроля</w:t>
            </w:r>
          </w:p>
        </w:tc>
        <w:tc>
          <w:tcPr>
            <w:tcW w:w="1769" w:type="dxa"/>
            <w:vMerge w:val="restart"/>
          </w:tcPr>
          <w:p w:rsidR="00352795" w:rsidRPr="00451069" w:rsidRDefault="00352795" w:rsidP="009B5AF6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виды деятельности</w:t>
            </w:r>
          </w:p>
        </w:tc>
        <w:tc>
          <w:tcPr>
            <w:tcW w:w="992" w:type="dxa"/>
          </w:tcPr>
          <w:p w:rsidR="00352795" w:rsidRPr="00451069" w:rsidRDefault="00352795" w:rsidP="009B5AF6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352795" w:rsidRPr="00451069" w:rsidTr="00451069">
        <w:trPr>
          <w:gridAfter w:val="1"/>
          <w:wAfter w:w="19" w:type="dxa"/>
          <w:jc w:val="center"/>
        </w:trPr>
        <w:tc>
          <w:tcPr>
            <w:tcW w:w="502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10" w:type="dxa"/>
            <w:gridSpan w:val="2"/>
            <w:vMerge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76" w:type="dxa"/>
            <w:gridSpan w:val="2"/>
            <w:vMerge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/>
          </w:tcPr>
          <w:p w:rsidR="00352795" w:rsidRPr="00451069" w:rsidRDefault="00352795" w:rsidP="009B5AF6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352795" w:rsidRPr="00451069" w:rsidRDefault="00352795" w:rsidP="009B5AF6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709" w:type="dxa"/>
            <w:gridSpan w:val="2"/>
          </w:tcPr>
          <w:p w:rsidR="00352795" w:rsidRPr="00451069" w:rsidRDefault="00352795" w:rsidP="009B5AF6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факт</w:t>
            </w:r>
          </w:p>
        </w:tc>
      </w:tr>
      <w:tr w:rsidR="00E007CE" w:rsidRPr="00451069" w:rsidTr="00451069">
        <w:trPr>
          <w:gridAfter w:val="4"/>
          <w:wAfter w:w="1720" w:type="dxa"/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7" w:type="dxa"/>
            <w:gridSpan w:val="6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Раздел I. «Физика и физические методы изучения природы»  (3 часа)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1"/>
          <w:wAfter w:w="19" w:type="dxa"/>
          <w:jc w:val="center"/>
        </w:trPr>
        <w:tc>
          <w:tcPr>
            <w:tcW w:w="6389" w:type="dxa"/>
            <w:gridSpan w:val="7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Тема:1 «Введение» (3 часа)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1"/>
          <w:wAfter w:w="19" w:type="dxa"/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Что изучает физика. Наблюдения и опыты. Вводный инструктаж.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  <w:proofErr w:type="gramEnd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, РК,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Слушание объяснений учителя</w:t>
            </w:r>
          </w:p>
        </w:tc>
        <w:tc>
          <w:tcPr>
            <w:tcW w:w="99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02.09</w:t>
            </w:r>
          </w:p>
        </w:tc>
        <w:tc>
          <w:tcPr>
            <w:tcW w:w="709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1"/>
          <w:wAfter w:w="19" w:type="dxa"/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Физические величины. Измерение физических величин. Точность и погрешность измерений.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РК,</w:t>
            </w:r>
          </w:p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Слушание объяснений учителя</w:t>
            </w:r>
          </w:p>
        </w:tc>
        <w:tc>
          <w:tcPr>
            <w:tcW w:w="99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06.09</w:t>
            </w:r>
          </w:p>
        </w:tc>
        <w:tc>
          <w:tcPr>
            <w:tcW w:w="709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1"/>
          <w:wAfter w:w="19" w:type="dxa"/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Физика и техника. Лабораторная работа № 1 «Определение цены деления измерительного прибора». Инструктаж по ТБ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ОСЗ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ЛР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Групповая работа</w:t>
            </w:r>
          </w:p>
        </w:tc>
        <w:tc>
          <w:tcPr>
            <w:tcW w:w="99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09.09</w:t>
            </w:r>
          </w:p>
        </w:tc>
        <w:tc>
          <w:tcPr>
            <w:tcW w:w="709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9"/>
          <w:wAfter w:w="8524" w:type="dxa"/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widowControl w:val="0"/>
              <w:tabs>
                <w:tab w:val="left" w:pos="252"/>
              </w:tabs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1"/>
          <w:wAfter w:w="19" w:type="dxa"/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widowControl w:val="0"/>
              <w:tabs>
                <w:tab w:val="left" w:pos="252"/>
              </w:tabs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gridSpan w:val="8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Тема 2 «Первоначальные сведения о строении вещества» (6 часов)</w:t>
            </w:r>
          </w:p>
        </w:tc>
      </w:tr>
      <w:tr w:rsidR="00E007CE" w:rsidRPr="00451069" w:rsidTr="00451069">
        <w:trPr>
          <w:gridAfter w:val="1"/>
          <w:wAfter w:w="19" w:type="dxa"/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Строение вещества. Молекулы. Броуновское  движение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РК,</w:t>
            </w:r>
          </w:p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Слушание объяснений учителя</w:t>
            </w:r>
          </w:p>
        </w:tc>
        <w:tc>
          <w:tcPr>
            <w:tcW w:w="99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709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1"/>
          <w:wAfter w:w="19" w:type="dxa"/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Лабораторная работа № 2 «Измерение размеров малых тел»</w:t>
            </w:r>
          </w:p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Инструктаж по ТБ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ЛР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99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709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1"/>
          <w:wAfter w:w="19" w:type="dxa"/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Движение молекул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709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1"/>
          <w:wAfter w:w="19" w:type="dxa"/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Взаимодействие молекул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  <w:proofErr w:type="gramEnd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, 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99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709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1"/>
          <w:wAfter w:w="19" w:type="dxa"/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Агрегатные состояния вещества. Свойства газов, жидкостей и твердых тел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СР,</w:t>
            </w:r>
            <w:proofErr w:type="gramStart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Слушание объяснений учителя</w:t>
            </w:r>
          </w:p>
        </w:tc>
        <w:tc>
          <w:tcPr>
            <w:tcW w:w="99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709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1"/>
          <w:wAfter w:w="19" w:type="dxa"/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Зачет по теме «Первоначальные сведения о строении вещества»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Решение текстовых количественных и качественных задач.</w:t>
            </w:r>
          </w:p>
        </w:tc>
        <w:tc>
          <w:tcPr>
            <w:tcW w:w="99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709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9"/>
          <w:wAfter w:w="8524" w:type="dxa"/>
          <w:jc w:val="center"/>
        </w:trPr>
        <w:tc>
          <w:tcPr>
            <w:tcW w:w="1212" w:type="dxa"/>
            <w:gridSpan w:val="3"/>
            <w:tcBorders>
              <w:right w:val="nil"/>
            </w:tcBorders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1"/>
          <w:wAfter w:w="19" w:type="dxa"/>
          <w:trHeight w:val="183"/>
          <w:jc w:val="center"/>
        </w:trPr>
        <w:tc>
          <w:tcPr>
            <w:tcW w:w="992" w:type="dxa"/>
            <w:gridSpan w:val="2"/>
            <w:tcBorders>
              <w:top w:val="nil"/>
            </w:tcBorders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17" w:type="dxa"/>
            <w:gridSpan w:val="10"/>
            <w:tcBorders>
              <w:top w:val="nil"/>
            </w:tcBorders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Тема 3 «Взаимодействие тел» (21 час)</w:t>
            </w: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Механическое движение. Равномерное и неравномерное движение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  <w:proofErr w:type="gramEnd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, 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Скорость. Единицы скорости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  <w:proofErr w:type="gramEnd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, РК,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Работа с опорными схемами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Расчет пути и времени движения. 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Инерция 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  <w:proofErr w:type="gramEnd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Слушание объяснений учителя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Взаимодействие тел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3.6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Масса тела. Единицы массы. Измерение массы тела на весах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,РК,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Работа с опорными схемами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3.7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Лабораторная работа № 3 «Измерение массы тела на рычажных весах». Инструктаж по ТБ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ЛР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3.8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Лабораторная работа № 4 «Измерение объема тела». Инструктаж по ТБ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ЛР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3.9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Плотность вещества. Лабораторная работа № 5 «Определение плотности вещества твердого тела». Инструктаж по ТБ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ЛР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3.10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Расчет массы и объема тела по его плотности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ОСЗ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  <w:proofErr w:type="gramEnd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, 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Работа с опорными схемами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3.11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задач по темам «Механическое движение. Масса. Плотность вещества»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  <w:proofErr w:type="gramEnd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, 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3.12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№ 1 «Механическое движение. Масса тела. Плотность вещества»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КР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3.13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Сила. Явление тяготения. Сила тяжести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  <w:proofErr w:type="gramEnd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Слушание объяснений учителя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3.14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Сила упругости. Закон Гука.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3.15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Вес тела. Связь между силой тяжести и массой тела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РК,</w:t>
            </w:r>
          </w:p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Работа с опорными схемами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3.16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Сила тяжести на других планетах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3.17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Динамометр. Лабораторная работа № 6 «</w:t>
            </w:r>
            <w:proofErr w:type="spellStart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Градуирование</w:t>
            </w:r>
            <w:proofErr w:type="spellEnd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пружины и измерение сил динамометром». Инструктаж по ТБ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ЛР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с </w:t>
            </w:r>
            <w:r w:rsidRPr="00451069">
              <w:rPr>
                <w:rFonts w:ascii="Times New Roman" w:hAnsi="Times New Roman"/>
                <w:sz w:val="24"/>
                <w:szCs w:val="24"/>
              </w:rPr>
              <w:lastRenderedPageBreak/>
              <w:t>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lastRenderedPageBreak/>
              <w:t>09.12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3.18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Сложение двух сил, направленных по одной прямой. Равнодействующая сил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Слушание объяснений учителя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52795" w:rsidRPr="00451069" w:rsidTr="00451069">
        <w:trPr>
          <w:jc w:val="center"/>
        </w:trPr>
        <w:tc>
          <w:tcPr>
            <w:tcW w:w="502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10" w:type="dxa"/>
            <w:gridSpan w:val="2"/>
          </w:tcPr>
          <w:p w:rsidR="00352795" w:rsidRPr="00451069" w:rsidRDefault="00352795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3.19</w:t>
            </w:r>
          </w:p>
        </w:tc>
        <w:tc>
          <w:tcPr>
            <w:tcW w:w="3476" w:type="dxa"/>
            <w:gridSpan w:val="2"/>
          </w:tcPr>
          <w:p w:rsidR="00352795" w:rsidRPr="00451069" w:rsidRDefault="00352795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Лабораторная работа № 7  «Измерение силы трения с помощью динамометра» Инструктаж по ТБ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ЛР</w:t>
            </w:r>
          </w:p>
        </w:tc>
        <w:tc>
          <w:tcPr>
            <w:tcW w:w="1769" w:type="dxa"/>
          </w:tcPr>
          <w:p w:rsidR="00352795" w:rsidRPr="00451069" w:rsidRDefault="00352795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654" w:type="dxa"/>
            <w:gridSpan w:val="2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52795" w:rsidRPr="00451069" w:rsidTr="00451069">
        <w:trPr>
          <w:jc w:val="center"/>
        </w:trPr>
        <w:tc>
          <w:tcPr>
            <w:tcW w:w="502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10" w:type="dxa"/>
            <w:gridSpan w:val="2"/>
          </w:tcPr>
          <w:p w:rsidR="00352795" w:rsidRPr="00451069" w:rsidRDefault="00352795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3.20</w:t>
            </w:r>
          </w:p>
        </w:tc>
        <w:tc>
          <w:tcPr>
            <w:tcW w:w="3476" w:type="dxa"/>
            <w:gridSpan w:val="2"/>
          </w:tcPr>
          <w:p w:rsidR="00352795" w:rsidRPr="00451069" w:rsidRDefault="00352795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Сила трения. Решение задач по темам «Сила. Равнодействующая сил»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ВП</w:t>
            </w:r>
          </w:p>
        </w:tc>
        <w:tc>
          <w:tcPr>
            <w:tcW w:w="1769" w:type="dxa"/>
          </w:tcPr>
          <w:p w:rsidR="00352795" w:rsidRPr="00451069" w:rsidRDefault="00352795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654" w:type="dxa"/>
            <w:gridSpan w:val="2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52795" w:rsidRPr="00451069" w:rsidTr="00451069">
        <w:trPr>
          <w:jc w:val="center"/>
        </w:trPr>
        <w:tc>
          <w:tcPr>
            <w:tcW w:w="502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10" w:type="dxa"/>
            <w:gridSpan w:val="2"/>
          </w:tcPr>
          <w:p w:rsidR="00352795" w:rsidRPr="00451069" w:rsidRDefault="00352795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3.21</w:t>
            </w:r>
          </w:p>
        </w:tc>
        <w:tc>
          <w:tcPr>
            <w:tcW w:w="3476" w:type="dxa"/>
            <w:gridSpan w:val="2"/>
          </w:tcPr>
          <w:p w:rsidR="00352795" w:rsidRPr="00451069" w:rsidRDefault="00352795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№ 2 «Сила. Равнодействующая сил»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КР</w:t>
            </w:r>
          </w:p>
        </w:tc>
        <w:tc>
          <w:tcPr>
            <w:tcW w:w="1769" w:type="dxa"/>
          </w:tcPr>
          <w:p w:rsidR="00352795" w:rsidRPr="00451069" w:rsidRDefault="00352795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654" w:type="dxa"/>
            <w:gridSpan w:val="2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4"/>
          <w:wAfter w:w="1720" w:type="dxa"/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7" w:type="dxa"/>
            <w:gridSpan w:val="6"/>
            <w:tcBorders>
              <w:right w:val="nil"/>
            </w:tcBorders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Тема 4 «Давление твердых тел, жидкостей и газов» (23 часа)</w:t>
            </w:r>
          </w:p>
        </w:tc>
        <w:tc>
          <w:tcPr>
            <w:tcW w:w="850" w:type="dxa"/>
            <w:tcBorders>
              <w:right w:val="nil"/>
            </w:tcBorders>
          </w:tcPr>
          <w:p w:rsidR="00E007CE" w:rsidRPr="00451069" w:rsidRDefault="00E007CE" w:rsidP="00635CF7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right w:val="nil"/>
            </w:tcBorders>
          </w:tcPr>
          <w:p w:rsidR="00E007CE" w:rsidRPr="00451069" w:rsidRDefault="00E007CE" w:rsidP="00635CF7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Давление. Единицы давления. Способы уменьшения и увеличения давления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РК</w:t>
            </w:r>
          </w:p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Слушание объяснений учителя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Давление газа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  <w:proofErr w:type="gramEnd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, 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4.3.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Передача давления жидкостями и газами. Закон Паскаля. 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РК,</w:t>
            </w:r>
          </w:p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Работа с опорными схемами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4.4.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Расчёт давления жидкости на дно и стенки сосуда.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52795" w:rsidRPr="00451069" w:rsidTr="00451069">
        <w:trPr>
          <w:jc w:val="center"/>
        </w:trPr>
        <w:tc>
          <w:tcPr>
            <w:tcW w:w="502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10" w:type="dxa"/>
            <w:gridSpan w:val="2"/>
          </w:tcPr>
          <w:p w:rsidR="00352795" w:rsidRPr="00451069" w:rsidRDefault="00352795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4.5.</w:t>
            </w:r>
          </w:p>
        </w:tc>
        <w:tc>
          <w:tcPr>
            <w:tcW w:w="3476" w:type="dxa"/>
            <w:gridSpan w:val="2"/>
          </w:tcPr>
          <w:p w:rsidR="00352795" w:rsidRPr="00451069" w:rsidRDefault="00352795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задач по теме «Давление. Давление в жидкости и газе»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352795" w:rsidRPr="00451069" w:rsidRDefault="00352795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654" w:type="dxa"/>
            <w:gridSpan w:val="2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52795" w:rsidRPr="00451069" w:rsidTr="00451069">
        <w:trPr>
          <w:jc w:val="center"/>
        </w:trPr>
        <w:tc>
          <w:tcPr>
            <w:tcW w:w="502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10" w:type="dxa"/>
            <w:gridSpan w:val="2"/>
          </w:tcPr>
          <w:p w:rsidR="00352795" w:rsidRPr="00451069" w:rsidRDefault="00352795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4.6.</w:t>
            </w:r>
          </w:p>
        </w:tc>
        <w:tc>
          <w:tcPr>
            <w:tcW w:w="3476" w:type="dxa"/>
            <w:gridSpan w:val="2"/>
          </w:tcPr>
          <w:p w:rsidR="00352795" w:rsidRPr="00451069" w:rsidRDefault="00352795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№ 3 «Давление. Закон Паскаля»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КР</w:t>
            </w:r>
          </w:p>
        </w:tc>
        <w:tc>
          <w:tcPr>
            <w:tcW w:w="1769" w:type="dxa"/>
          </w:tcPr>
          <w:p w:rsidR="00352795" w:rsidRPr="00451069" w:rsidRDefault="00352795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654" w:type="dxa"/>
            <w:gridSpan w:val="2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4.7.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Сообщающиеся сосуды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Слушание объяснений учителя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4.8.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Вес воздуха. Атмосферное давление. 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4.9.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Измерение атмосферного давления. Опыт Торричелли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Работа с опорными схемами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4.10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Барометр-анероид. Атмосферное давление на различных высотах.</w:t>
            </w:r>
          </w:p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  <w:proofErr w:type="gramEnd"/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52795" w:rsidRPr="00451069" w:rsidTr="00451069">
        <w:trPr>
          <w:jc w:val="center"/>
        </w:trPr>
        <w:tc>
          <w:tcPr>
            <w:tcW w:w="502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10" w:type="dxa"/>
            <w:gridSpan w:val="2"/>
          </w:tcPr>
          <w:p w:rsidR="00352795" w:rsidRPr="00451069" w:rsidRDefault="00352795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4.11</w:t>
            </w:r>
          </w:p>
        </w:tc>
        <w:tc>
          <w:tcPr>
            <w:tcW w:w="3476" w:type="dxa"/>
            <w:gridSpan w:val="2"/>
          </w:tcPr>
          <w:p w:rsidR="00352795" w:rsidRPr="00451069" w:rsidRDefault="00352795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Решение задач по теме «Давление жидкости. Атмосферное давление». 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352795" w:rsidRPr="00451069" w:rsidRDefault="00352795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654" w:type="dxa"/>
            <w:gridSpan w:val="2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52795" w:rsidRPr="00451069" w:rsidTr="00451069">
        <w:trPr>
          <w:jc w:val="center"/>
        </w:trPr>
        <w:tc>
          <w:tcPr>
            <w:tcW w:w="502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10" w:type="dxa"/>
            <w:gridSpan w:val="2"/>
          </w:tcPr>
          <w:p w:rsidR="00352795" w:rsidRPr="00451069" w:rsidRDefault="00352795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4.12</w:t>
            </w:r>
          </w:p>
        </w:tc>
        <w:tc>
          <w:tcPr>
            <w:tcW w:w="3476" w:type="dxa"/>
            <w:gridSpan w:val="2"/>
          </w:tcPr>
          <w:p w:rsidR="00352795" w:rsidRPr="00451069" w:rsidRDefault="00352795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Манометры. Кратковременная</w:t>
            </w:r>
          </w:p>
          <w:p w:rsidR="00352795" w:rsidRPr="00451069" w:rsidRDefault="00352795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№ 4 «Давление в жидкости и газе»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КР</w:t>
            </w:r>
          </w:p>
        </w:tc>
        <w:tc>
          <w:tcPr>
            <w:tcW w:w="1769" w:type="dxa"/>
          </w:tcPr>
          <w:p w:rsidR="00352795" w:rsidRPr="00451069" w:rsidRDefault="00352795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352795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654" w:type="dxa"/>
            <w:gridSpan w:val="2"/>
          </w:tcPr>
          <w:p w:rsidR="00352795" w:rsidRPr="00451069" w:rsidRDefault="00352795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4.13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Поршневой жидкостный насос.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Слушание объяснений учителя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4.14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Гидравлический пресс.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РК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Работа с опорными схемами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4.15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Действие жидкости и газа на погруженное в них тело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4.16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Архимедова сила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4.17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Лабораторная работа № 8 «Определение выталкивающей силы, действующей на погруженное в жидкость тело». Инструктаж по ТБ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ЛР</w:t>
            </w:r>
          </w:p>
        </w:tc>
        <w:tc>
          <w:tcPr>
            <w:tcW w:w="1769" w:type="dxa"/>
          </w:tcPr>
          <w:p w:rsidR="00E007CE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51069" w:rsidRPr="00451069" w:rsidTr="00451069">
        <w:trPr>
          <w:jc w:val="center"/>
        </w:trPr>
        <w:tc>
          <w:tcPr>
            <w:tcW w:w="502" w:type="dxa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10" w:type="dxa"/>
            <w:gridSpan w:val="2"/>
          </w:tcPr>
          <w:p w:rsidR="00451069" w:rsidRPr="00451069" w:rsidRDefault="00451069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4.18</w:t>
            </w:r>
          </w:p>
        </w:tc>
        <w:tc>
          <w:tcPr>
            <w:tcW w:w="3476" w:type="dxa"/>
            <w:gridSpan w:val="2"/>
          </w:tcPr>
          <w:p w:rsidR="00451069" w:rsidRPr="00451069" w:rsidRDefault="00451069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Плавание тел.</w:t>
            </w:r>
          </w:p>
        </w:tc>
        <w:tc>
          <w:tcPr>
            <w:tcW w:w="850" w:type="dxa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ОНМ, </w:t>
            </w:r>
          </w:p>
        </w:tc>
        <w:tc>
          <w:tcPr>
            <w:tcW w:w="850" w:type="dxa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</w:p>
        </w:tc>
        <w:tc>
          <w:tcPr>
            <w:tcW w:w="1769" w:type="dxa"/>
          </w:tcPr>
          <w:p w:rsidR="00451069" w:rsidRPr="00451069" w:rsidRDefault="00451069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654" w:type="dxa"/>
            <w:gridSpan w:val="2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51069" w:rsidRPr="00451069" w:rsidTr="00451069">
        <w:trPr>
          <w:jc w:val="center"/>
        </w:trPr>
        <w:tc>
          <w:tcPr>
            <w:tcW w:w="502" w:type="dxa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10" w:type="dxa"/>
            <w:gridSpan w:val="2"/>
          </w:tcPr>
          <w:p w:rsidR="00451069" w:rsidRPr="00451069" w:rsidRDefault="00451069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4.19</w:t>
            </w:r>
          </w:p>
        </w:tc>
        <w:tc>
          <w:tcPr>
            <w:tcW w:w="3476" w:type="dxa"/>
            <w:gridSpan w:val="2"/>
          </w:tcPr>
          <w:p w:rsidR="00451069" w:rsidRPr="00451069" w:rsidRDefault="00451069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задач по теме «Архимедова сила. Условия плавания тел»</w:t>
            </w:r>
          </w:p>
        </w:tc>
        <w:tc>
          <w:tcPr>
            <w:tcW w:w="850" w:type="dxa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СП</w:t>
            </w:r>
          </w:p>
        </w:tc>
        <w:tc>
          <w:tcPr>
            <w:tcW w:w="1769" w:type="dxa"/>
          </w:tcPr>
          <w:p w:rsidR="00451069" w:rsidRPr="00451069" w:rsidRDefault="00451069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654" w:type="dxa"/>
            <w:gridSpan w:val="2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trHeight w:val="479"/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4.20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Лабораторная работа № 9 «Выяснение условий плавания тела в жидкости». Инструктаж по ТБ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ЛР</w:t>
            </w:r>
          </w:p>
        </w:tc>
        <w:tc>
          <w:tcPr>
            <w:tcW w:w="1769" w:type="dxa"/>
          </w:tcPr>
          <w:p w:rsidR="00E007CE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4.21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Плавание судов. Воздухоплавание.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Слушание объяснений учителя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51069" w:rsidRPr="00451069" w:rsidTr="00451069">
        <w:trPr>
          <w:jc w:val="center"/>
        </w:trPr>
        <w:tc>
          <w:tcPr>
            <w:tcW w:w="502" w:type="dxa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10" w:type="dxa"/>
            <w:gridSpan w:val="2"/>
          </w:tcPr>
          <w:p w:rsidR="00451069" w:rsidRPr="00451069" w:rsidRDefault="00451069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4.22</w:t>
            </w:r>
          </w:p>
        </w:tc>
        <w:tc>
          <w:tcPr>
            <w:tcW w:w="3476" w:type="dxa"/>
            <w:gridSpan w:val="2"/>
          </w:tcPr>
          <w:p w:rsidR="00451069" w:rsidRPr="00451069" w:rsidRDefault="00451069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№ 5 «Давление твердых тел, жидкостей и газов»</w:t>
            </w:r>
          </w:p>
          <w:p w:rsidR="00451069" w:rsidRPr="00451069" w:rsidRDefault="00451069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КР</w:t>
            </w:r>
          </w:p>
        </w:tc>
        <w:tc>
          <w:tcPr>
            <w:tcW w:w="1769" w:type="dxa"/>
          </w:tcPr>
          <w:p w:rsidR="00451069" w:rsidRPr="00451069" w:rsidRDefault="00451069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654" w:type="dxa"/>
            <w:gridSpan w:val="2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51069" w:rsidRPr="00451069" w:rsidTr="00451069">
        <w:trPr>
          <w:jc w:val="center"/>
        </w:trPr>
        <w:tc>
          <w:tcPr>
            <w:tcW w:w="502" w:type="dxa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53</w:t>
            </w:r>
          </w:p>
        </w:tc>
        <w:tc>
          <w:tcPr>
            <w:tcW w:w="710" w:type="dxa"/>
            <w:gridSpan w:val="2"/>
          </w:tcPr>
          <w:p w:rsidR="00451069" w:rsidRPr="00451069" w:rsidRDefault="00451069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4.23</w:t>
            </w:r>
          </w:p>
        </w:tc>
        <w:tc>
          <w:tcPr>
            <w:tcW w:w="3476" w:type="dxa"/>
            <w:gridSpan w:val="2"/>
          </w:tcPr>
          <w:p w:rsidR="00451069" w:rsidRPr="00451069" w:rsidRDefault="00451069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задач. Анализ контрольной работы.</w:t>
            </w:r>
          </w:p>
        </w:tc>
        <w:tc>
          <w:tcPr>
            <w:tcW w:w="850" w:type="dxa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51069" w:rsidRPr="00451069" w:rsidRDefault="00451069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1769" w:type="dxa"/>
          </w:tcPr>
          <w:p w:rsidR="00451069" w:rsidRPr="00451069" w:rsidRDefault="00451069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54" w:type="dxa"/>
            <w:gridSpan w:val="2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gridAfter w:val="4"/>
          <w:wAfter w:w="1720" w:type="dxa"/>
          <w:jc w:val="center"/>
        </w:trPr>
        <w:tc>
          <w:tcPr>
            <w:tcW w:w="502" w:type="dxa"/>
          </w:tcPr>
          <w:p w:rsidR="00E007CE" w:rsidRPr="00451069" w:rsidRDefault="00E007CE" w:rsidP="009B5AF6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7" w:type="dxa"/>
            <w:gridSpan w:val="6"/>
            <w:tcBorders>
              <w:right w:val="nil"/>
            </w:tcBorders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Тема 5 «Работа и мощность. Энергия» (14 часов)</w:t>
            </w:r>
          </w:p>
        </w:tc>
        <w:tc>
          <w:tcPr>
            <w:tcW w:w="850" w:type="dxa"/>
            <w:tcBorders>
              <w:right w:val="nil"/>
            </w:tcBorders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right w:val="nil"/>
            </w:tcBorders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Механическая работа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Слушание объяснений учителя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5.2.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Мощность 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5.3.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Простые механизмы. Рычаг. Равновесие сил на рычаге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РК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5.4.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Момент силы. Рычаги в технике, быту и природе.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Слушание объяснений учителя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5.5.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Лабораторная работа № 10 «Выяснение условия равновесия рычага». Инструктаж по ТБ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ЛР</w:t>
            </w:r>
          </w:p>
        </w:tc>
        <w:tc>
          <w:tcPr>
            <w:tcW w:w="1769" w:type="dxa"/>
          </w:tcPr>
          <w:p w:rsidR="00E007CE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5.6.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Блоки. «Золотое правило» механики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РК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51069" w:rsidRPr="00451069" w:rsidTr="00451069">
        <w:trPr>
          <w:jc w:val="center"/>
        </w:trPr>
        <w:tc>
          <w:tcPr>
            <w:tcW w:w="502" w:type="dxa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10" w:type="dxa"/>
            <w:gridSpan w:val="2"/>
          </w:tcPr>
          <w:p w:rsidR="00451069" w:rsidRPr="00451069" w:rsidRDefault="00451069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5.7.</w:t>
            </w:r>
          </w:p>
        </w:tc>
        <w:tc>
          <w:tcPr>
            <w:tcW w:w="3476" w:type="dxa"/>
            <w:gridSpan w:val="2"/>
          </w:tcPr>
          <w:p w:rsidR="00451069" w:rsidRPr="00451069" w:rsidRDefault="00451069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задач по теме «Условия равновесия рычага»</w:t>
            </w:r>
          </w:p>
        </w:tc>
        <w:tc>
          <w:tcPr>
            <w:tcW w:w="850" w:type="dxa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451069" w:rsidRPr="00451069" w:rsidRDefault="00451069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654" w:type="dxa"/>
            <w:gridSpan w:val="2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51069" w:rsidRPr="00451069" w:rsidTr="00451069">
        <w:trPr>
          <w:jc w:val="center"/>
        </w:trPr>
        <w:tc>
          <w:tcPr>
            <w:tcW w:w="502" w:type="dxa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10" w:type="dxa"/>
            <w:gridSpan w:val="2"/>
          </w:tcPr>
          <w:p w:rsidR="00451069" w:rsidRPr="00451069" w:rsidRDefault="00451069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5.8.</w:t>
            </w:r>
          </w:p>
        </w:tc>
        <w:tc>
          <w:tcPr>
            <w:tcW w:w="3476" w:type="dxa"/>
            <w:gridSpan w:val="2"/>
          </w:tcPr>
          <w:p w:rsidR="00451069" w:rsidRPr="00451069" w:rsidRDefault="00451069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Центр тяжести тела. Условия равновесия тел.</w:t>
            </w:r>
          </w:p>
        </w:tc>
        <w:tc>
          <w:tcPr>
            <w:tcW w:w="850" w:type="dxa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451069" w:rsidRPr="00451069" w:rsidRDefault="00451069">
            <w:pPr>
              <w:rPr>
                <w:rFonts w:ascii="Times New Roman" w:hAnsi="Times New Roman"/>
              </w:rPr>
            </w:pPr>
            <w:r w:rsidRPr="00451069">
              <w:rPr>
                <w:rFonts w:ascii="Times New Roman" w:hAnsi="Times New Roman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451069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654" w:type="dxa"/>
            <w:gridSpan w:val="2"/>
          </w:tcPr>
          <w:p w:rsidR="00451069" w:rsidRPr="00451069" w:rsidRDefault="00451069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5.9.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Коэффициент полезного действия механизма. </w:t>
            </w:r>
          </w:p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ОНМ, ЗИ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УО</w:t>
            </w:r>
          </w:p>
        </w:tc>
        <w:tc>
          <w:tcPr>
            <w:tcW w:w="1769" w:type="dxa"/>
          </w:tcPr>
          <w:p w:rsidR="00E007CE" w:rsidRPr="00451069" w:rsidRDefault="00352795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Слушание объяснений учителя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5.10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Лабораторная работа № 11 «Определение КПД при подъёме тела по наклонной плоскости». Инструктаж по ТБ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ЛР</w:t>
            </w:r>
          </w:p>
        </w:tc>
        <w:tc>
          <w:tcPr>
            <w:tcW w:w="1769" w:type="dxa"/>
          </w:tcPr>
          <w:p w:rsidR="00E007CE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007CE" w:rsidRPr="00451069" w:rsidTr="00451069">
        <w:trPr>
          <w:jc w:val="center"/>
        </w:trPr>
        <w:tc>
          <w:tcPr>
            <w:tcW w:w="502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10" w:type="dxa"/>
            <w:gridSpan w:val="2"/>
          </w:tcPr>
          <w:p w:rsidR="00E007CE" w:rsidRPr="00451069" w:rsidRDefault="00E007CE" w:rsidP="002E17CD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5.11</w:t>
            </w:r>
          </w:p>
        </w:tc>
        <w:tc>
          <w:tcPr>
            <w:tcW w:w="3476" w:type="dxa"/>
            <w:gridSpan w:val="2"/>
          </w:tcPr>
          <w:p w:rsidR="00E007CE" w:rsidRPr="00451069" w:rsidRDefault="00E007CE" w:rsidP="007F76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задач по теме «Определение КПД простых механизмов»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ПЗУ</w:t>
            </w:r>
          </w:p>
        </w:tc>
        <w:tc>
          <w:tcPr>
            <w:tcW w:w="850" w:type="dxa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1069">
              <w:rPr>
                <w:rFonts w:ascii="Times New Roman" w:hAnsi="Times New Roman"/>
                <w:sz w:val="24"/>
                <w:szCs w:val="24"/>
                <w:lang w:eastAsia="en-US"/>
              </w:rPr>
              <w:t>СР</w:t>
            </w:r>
          </w:p>
        </w:tc>
        <w:tc>
          <w:tcPr>
            <w:tcW w:w="1769" w:type="dxa"/>
          </w:tcPr>
          <w:p w:rsidR="00E007CE" w:rsidRPr="00451069" w:rsidRDefault="00451069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Решение текстовых количественных и качественных задач.</w:t>
            </w:r>
          </w:p>
        </w:tc>
        <w:tc>
          <w:tcPr>
            <w:tcW w:w="1066" w:type="dxa"/>
            <w:gridSpan w:val="2"/>
          </w:tcPr>
          <w:p w:rsidR="00E007CE" w:rsidRPr="00451069" w:rsidRDefault="00E007CE" w:rsidP="007F76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51069"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654" w:type="dxa"/>
            <w:gridSpan w:val="2"/>
          </w:tcPr>
          <w:p w:rsidR="00E007CE" w:rsidRPr="00451069" w:rsidRDefault="00E007CE" w:rsidP="007F768F">
            <w:pPr>
              <w:widowControl w:val="0"/>
              <w:tabs>
                <w:tab w:val="left" w:pos="252"/>
              </w:tabs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</w:p>
    <w:p w:rsidR="009E2CEF" w:rsidRPr="002E17CD" w:rsidRDefault="009E2CEF" w:rsidP="009E2CEF">
      <w:pPr>
        <w:rPr>
          <w:rFonts w:ascii="Times New Roman" w:hAnsi="Times New Roman"/>
          <w:sz w:val="24"/>
          <w:szCs w:val="24"/>
          <w:lang w:eastAsia="en-US"/>
        </w:rPr>
      </w:pPr>
    </w:p>
    <w:p w:rsidR="007F768F" w:rsidRPr="002E17CD" w:rsidRDefault="007F768F" w:rsidP="000D646E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F768F" w:rsidRPr="002E17CD" w:rsidRDefault="007F768F" w:rsidP="000D646E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F768F" w:rsidRPr="002E17CD" w:rsidRDefault="007F768F" w:rsidP="000D646E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F768F" w:rsidRPr="002E17CD" w:rsidRDefault="007F768F" w:rsidP="000D646E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F768F" w:rsidRPr="002E17CD" w:rsidRDefault="007F768F" w:rsidP="000D646E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01176" w:rsidRPr="00992CE0" w:rsidRDefault="00C01176" w:rsidP="00C01176">
      <w:pPr>
        <w:pStyle w:val="210"/>
        <w:ind w:left="1350" w:firstLine="0"/>
        <w:jc w:val="center"/>
        <w:rPr>
          <w:rStyle w:val="dash0410005f0431005f0437005f0430005f0446005f0020005f0441005f043f005f0438005f0441005f043a005f0430005f005fchar1char1"/>
          <w:i/>
        </w:rPr>
      </w:pPr>
    </w:p>
    <w:sectPr w:rsidR="00C01176" w:rsidRPr="00992CE0" w:rsidSect="00451069">
      <w:footerReference w:type="even" r:id="rId9"/>
      <w:footerReference w:type="default" r:id="rId10"/>
      <w:footerReference w:type="first" r:id="rId11"/>
      <w:pgSz w:w="11905" w:h="16837"/>
      <w:pgMar w:top="1134" w:right="850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7CD" w:rsidRDefault="002E17CD">
      <w:pPr>
        <w:spacing w:line="240" w:lineRule="auto"/>
      </w:pPr>
      <w:r>
        <w:separator/>
      </w:r>
    </w:p>
  </w:endnote>
  <w:endnote w:type="continuationSeparator" w:id="1">
    <w:p w:rsidR="002E17CD" w:rsidRDefault="002E17C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A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7CD" w:rsidRDefault="002E17C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7CD" w:rsidRDefault="00B13685">
    <w:pPr>
      <w:pStyle w:val="ab"/>
      <w:jc w:val="right"/>
    </w:pPr>
    <w:r>
      <w:fldChar w:fldCharType="begin"/>
    </w:r>
    <w:r w:rsidR="002E17CD">
      <w:instrText xml:space="preserve"> PAGE   \* MERGEFORMAT </w:instrText>
    </w:r>
    <w:r>
      <w:fldChar w:fldCharType="separate"/>
    </w:r>
    <w:r w:rsidR="00594494">
      <w:rPr>
        <w:noProof/>
      </w:rPr>
      <w:t>3</w:t>
    </w:r>
    <w:r>
      <w:rPr>
        <w:noProof/>
      </w:rPr>
      <w:fldChar w:fldCharType="end"/>
    </w:r>
  </w:p>
  <w:p w:rsidR="002E17CD" w:rsidRDefault="002E17CD">
    <w:pPr>
      <w:pStyle w:val="ab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7CD" w:rsidRDefault="002E17C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7CD" w:rsidRDefault="002E17CD">
      <w:pPr>
        <w:spacing w:line="240" w:lineRule="auto"/>
      </w:pPr>
      <w:r>
        <w:separator/>
      </w:r>
    </w:p>
  </w:footnote>
  <w:footnote w:type="continuationSeparator" w:id="1">
    <w:p w:rsidR="002E17CD" w:rsidRDefault="002E17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1804D62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Calibri" w:hAnsi="Calibri"/>
        <w:color w:val="auto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C8B081F6"/>
    <w:name w:val="WW8Num6"/>
    <w:lvl w:ilvl="0">
      <w:start w:val="1"/>
      <w:numFmt w:val="decimal"/>
      <w:lvlText w:val="%1."/>
      <w:lvlJc w:val="left"/>
      <w:pPr>
        <w:tabs>
          <w:tab w:val="num" w:pos="-501"/>
        </w:tabs>
        <w:ind w:left="502" w:hanging="360"/>
      </w:pPr>
      <w:rPr>
        <w:i/>
      </w:rPr>
    </w:lvl>
  </w:abstractNum>
  <w:abstractNum w:abstractNumId="6">
    <w:nsid w:val="01055BA6"/>
    <w:multiLevelType w:val="hybridMultilevel"/>
    <w:tmpl w:val="6D8AB5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7E62547"/>
    <w:multiLevelType w:val="hybridMultilevel"/>
    <w:tmpl w:val="775CA2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9E1DEB"/>
    <w:multiLevelType w:val="hybridMultilevel"/>
    <w:tmpl w:val="D9C4D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6054FC"/>
    <w:multiLevelType w:val="hybridMultilevel"/>
    <w:tmpl w:val="3C48EAF0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1">
    <w:nsid w:val="0FBD660B"/>
    <w:multiLevelType w:val="hybridMultilevel"/>
    <w:tmpl w:val="F4364D28"/>
    <w:lvl w:ilvl="0" w:tplc="04190001">
      <w:start w:val="1"/>
      <w:numFmt w:val="bullet"/>
      <w:lvlText w:val=""/>
      <w:lvlJc w:val="left"/>
      <w:pPr>
        <w:ind w:left="15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2">
    <w:nsid w:val="101243B8"/>
    <w:multiLevelType w:val="multilevel"/>
    <w:tmpl w:val="3D1C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1C319C3"/>
    <w:multiLevelType w:val="hybridMultilevel"/>
    <w:tmpl w:val="A0903628"/>
    <w:lvl w:ilvl="0" w:tplc="DE1434E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150768EF"/>
    <w:multiLevelType w:val="multilevel"/>
    <w:tmpl w:val="D8827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606702"/>
    <w:multiLevelType w:val="hybridMultilevel"/>
    <w:tmpl w:val="12A0F8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E083F8F"/>
    <w:multiLevelType w:val="hybridMultilevel"/>
    <w:tmpl w:val="2C505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ED0D95"/>
    <w:multiLevelType w:val="hybridMultilevel"/>
    <w:tmpl w:val="1EBEA2BE"/>
    <w:lvl w:ilvl="0" w:tplc="86200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16355"/>
    <w:multiLevelType w:val="hybridMultilevel"/>
    <w:tmpl w:val="104804F0"/>
    <w:lvl w:ilvl="0" w:tplc="BA4A4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CE5A44"/>
    <w:multiLevelType w:val="hybridMultilevel"/>
    <w:tmpl w:val="6D8AB5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9D913AA"/>
    <w:multiLevelType w:val="hybridMultilevel"/>
    <w:tmpl w:val="2DF474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065AE9"/>
    <w:multiLevelType w:val="hybridMultilevel"/>
    <w:tmpl w:val="E76CA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621AC7"/>
    <w:multiLevelType w:val="multilevel"/>
    <w:tmpl w:val="E9F2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AAB213B"/>
    <w:multiLevelType w:val="hybridMultilevel"/>
    <w:tmpl w:val="207219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3201A0"/>
    <w:multiLevelType w:val="hybridMultilevel"/>
    <w:tmpl w:val="3E68A9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F0386C"/>
    <w:multiLevelType w:val="hybridMultilevel"/>
    <w:tmpl w:val="6F64C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EE365D"/>
    <w:multiLevelType w:val="hybridMultilevel"/>
    <w:tmpl w:val="ECCA95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63844C4"/>
    <w:multiLevelType w:val="hybridMultilevel"/>
    <w:tmpl w:val="929851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E746D1"/>
    <w:multiLevelType w:val="hybridMultilevel"/>
    <w:tmpl w:val="2A00A3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3D744BD5"/>
    <w:multiLevelType w:val="hybridMultilevel"/>
    <w:tmpl w:val="FD4863D8"/>
    <w:lvl w:ilvl="0" w:tplc="940AF1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DF4CFB"/>
    <w:multiLevelType w:val="hybridMultilevel"/>
    <w:tmpl w:val="1278E7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4231069D"/>
    <w:multiLevelType w:val="hybridMultilevel"/>
    <w:tmpl w:val="835E3E0A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>
    <w:nsid w:val="425E4988"/>
    <w:multiLevelType w:val="hybridMultilevel"/>
    <w:tmpl w:val="33FA6634"/>
    <w:lvl w:ilvl="0" w:tplc="BA4A4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2957ED6"/>
    <w:multiLevelType w:val="hybridMultilevel"/>
    <w:tmpl w:val="0D3C2AAA"/>
    <w:lvl w:ilvl="0" w:tplc="24B4686A">
      <w:start w:val="1"/>
      <w:numFmt w:val="decimal"/>
      <w:lvlText w:val="%1."/>
      <w:lvlJc w:val="left"/>
      <w:pPr>
        <w:tabs>
          <w:tab w:val="num" w:pos="589"/>
        </w:tabs>
        <w:ind w:left="589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9"/>
        </w:tabs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9"/>
        </w:tabs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9"/>
        </w:tabs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9"/>
        </w:tabs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9"/>
        </w:tabs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9"/>
        </w:tabs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9"/>
        </w:tabs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9"/>
        </w:tabs>
        <w:ind w:left="6259" w:hanging="180"/>
      </w:pPr>
    </w:lvl>
  </w:abstractNum>
  <w:abstractNum w:abstractNumId="34">
    <w:nsid w:val="4A6E359F"/>
    <w:multiLevelType w:val="hybridMultilevel"/>
    <w:tmpl w:val="A04E78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B61F8D"/>
    <w:multiLevelType w:val="hybridMultilevel"/>
    <w:tmpl w:val="5A945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552016A"/>
    <w:multiLevelType w:val="hybridMultilevel"/>
    <w:tmpl w:val="87D8F6A6"/>
    <w:lvl w:ilvl="0" w:tplc="940AF1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C073B2B"/>
    <w:multiLevelType w:val="multilevel"/>
    <w:tmpl w:val="394E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3D649B0"/>
    <w:multiLevelType w:val="hybridMultilevel"/>
    <w:tmpl w:val="40A442A4"/>
    <w:lvl w:ilvl="0" w:tplc="BA4A4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986F49"/>
    <w:multiLevelType w:val="hybridMultilevel"/>
    <w:tmpl w:val="77628F30"/>
    <w:lvl w:ilvl="0" w:tplc="49909C6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C914D69"/>
    <w:multiLevelType w:val="hybridMultilevel"/>
    <w:tmpl w:val="EE0493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8818B2"/>
    <w:multiLevelType w:val="hybridMultilevel"/>
    <w:tmpl w:val="8A8CA7AA"/>
    <w:lvl w:ilvl="0" w:tplc="6F301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072862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1C443A5"/>
    <w:multiLevelType w:val="hybridMultilevel"/>
    <w:tmpl w:val="CD34F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AD21DEE"/>
    <w:multiLevelType w:val="multilevel"/>
    <w:tmpl w:val="DF96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B0B25D7"/>
    <w:multiLevelType w:val="multilevel"/>
    <w:tmpl w:val="A3BA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C4F3ADF"/>
    <w:multiLevelType w:val="hybridMultilevel"/>
    <w:tmpl w:val="5CE659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167DE5"/>
    <w:multiLevelType w:val="hybridMultilevel"/>
    <w:tmpl w:val="07220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8C3D2B"/>
    <w:multiLevelType w:val="hybridMultilevel"/>
    <w:tmpl w:val="B5341B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38"/>
  </w:num>
  <w:num w:numId="4">
    <w:abstractNumId w:val="32"/>
  </w:num>
  <w:num w:numId="5">
    <w:abstractNumId w:val="10"/>
  </w:num>
  <w:num w:numId="6">
    <w:abstractNumId w:val="15"/>
  </w:num>
  <w:num w:numId="7">
    <w:abstractNumId w:val="11"/>
  </w:num>
  <w:num w:numId="8">
    <w:abstractNumId w:val="13"/>
  </w:num>
  <w:num w:numId="9">
    <w:abstractNumId w:val="28"/>
  </w:num>
  <w:num w:numId="10">
    <w:abstractNumId w:val="30"/>
  </w:num>
  <w:num w:numId="11">
    <w:abstractNumId w:val="31"/>
  </w:num>
  <w:num w:numId="12">
    <w:abstractNumId w:val="26"/>
  </w:num>
  <w:num w:numId="13">
    <w:abstractNumId w:val="19"/>
  </w:num>
  <w:num w:numId="14">
    <w:abstractNumId w:val="6"/>
  </w:num>
  <w:num w:numId="15">
    <w:abstractNumId w:val="25"/>
  </w:num>
  <w:num w:numId="16">
    <w:abstractNumId w:val="17"/>
  </w:num>
  <w:num w:numId="17">
    <w:abstractNumId w:val="36"/>
  </w:num>
  <w:num w:numId="18">
    <w:abstractNumId w:val="29"/>
  </w:num>
  <w:num w:numId="19">
    <w:abstractNumId w:val="7"/>
  </w:num>
  <w:num w:numId="20">
    <w:abstractNumId w:val="49"/>
  </w:num>
  <w:num w:numId="21">
    <w:abstractNumId w:val="8"/>
  </w:num>
  <w:num w:numId="22">
    <w:abstractNumId w:val="24"/>
  </w:num>
  <w:num w:numId="23">
    <w:abstractNumId w:val="34"/>
  </w:num>
  <w:num w:numId="24">
    <w:abstractNumId w:val="47"/>
  </w:num>
  <w:num w:numId="25">
    <w:abstractNumId w:val="20"/>
  </w:num>
  <w:num w:numId="26">
    <w:abstractNumId w:val="9"/>
  </w:num>
  <w:num w:numId="27">
    <w:abstractNumId w:val="16"/>
  </w:num>
  <w:num w:numId="28">
    <w:abstractNumId w:val="40"/>
  </w:num>
  <w:num w:numId="29">
    <w:abstractNumId w:val="43"/>
  </w:num>
  <w:num w:numId="30">
    <w:abstractNumId w:val="23"/>
  </w:num>
  <w:num w:numId="31">
    <w:abstractNumId w:val="27"/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48"/>
  </w:num>
  <w:num w:numId="36">
    <w:abstractNumId w:val="21"/>
  </w:num>
  <w:num w:numId="37">
    <w:abstractNumId w:val="0"/>
    <w:lvlOverride w:ilvl="0">
      <w:lvl w:ilvl="0">
        <w:start w:val="65535"/>
        <w:numFmt w:val="bullet"/>
        <w:lvlText w:val="—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41"/>
  </w:num>
  <w:num w:numId="39">
    <w:abstractNumId w:val="39"/>
  </w:num>
  <w:num w:numId="40">
    <w:abstractNumId w:val="33"/>
  </w:num>
  <w:num w:numId="41">
    <w:abstractNumId w:val="14"/>
  </w:num>
  <w:num w:numId="42">
    <w:abstractNumId w:val="37"/>
  </w:num>
  <w:num w:numId="43">
    <w:abstractNumId w:val="46"/>
  </w:num>
  <w:num w:numId="44">
    <w:abstractNumId w:val="22"/>
  </w:num>
  <w:num w:numId="45">
    <w:abstractNumId w:val="45"/>
  </w:num>
  <w:num w:numId="46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embedSystemFonts/>
  <w:proofState w:spelling="clean" w:grammar="clean"/>
  <w:stylePaneFormatFilter w:val="0000"/>
  <w:defaultTabStop w:val="708"/>
  <w:defaultTableStyle w:val="a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D326D8"/>
    <w:rsid w:val="00000429"/>
    <w:rsid w:val="0001606B"/>
    <w:rsid w:val="000672CB"/>
    <w:rsid w:val="00075CE5"/>
    <w:rsid w:val="000774F7"/>
    <w:rsid w:val="00093D3E"/>
    <w:rsid w:val="000944D3"/>
    <w:rsid w:val="000A7BCB"/>
    <w:rsid w:val="000B06A1"/>
    <w:rsid w:val="000B2C15"/>
    <w:rsid w:val="000D646E"/>
    <w:rsid w:val="000E2FB5"/>
    <w:rsid w:val="000F4CF7"/>
    <w:rsid w:val="00116C1E"/>
    <w:rsid w:val="00152A36"/>
    <w:rsid w:val="001718A4"/>
    <w:rsid w:val="00186472"/>
    <w:rsid w:val="00192E03"/>
    <w:rsid w:val="00193A9C"/>
    <w:rsid w:val="001B175E"/>
    <w:rsid w:val="001B60D1"/>
    <w:rsid w:val="001B687D"/>
    <w:rsid w:val="001C012D"/>
    <w:rsid w:val="001C0266"/>
    <w:rsid w:val="001C2E77"/>
    <w:rsid w:val="001C4F83"/>
    <w:rsid w:val="001D18FC"/>
    <w:rsid w:val="001F066F"/>
    <w:rsid w:val="002041ED"/>
    <w:rsid w:val="002053D5"/>
    <w:rsid w:val="00210791"/>
    <w:rsid w:val="002169EF"/>
    <w:rsid w:val="00217B53"/>
    <w:rsid w:val="00224B08"/>
    <w:rsid w:val="00250CBD"/>
    <w:rsid w:val="00254F04"/>
    <w:rsid w:val="002620AA"/>
    <w:rsid w:val="002800FC"/>
    <w:rsid w:val="002976AE"/>
    <w:rsid w:val="002A21A8"/>
    <w:rsid w:val="002A350B"/>
    <w:rsid w:val="002A724A"/>
    <w:rsid w:val="002B40E6"/>
    <w:rsid w:val="002C554B"/>
    <w:rsid w:val="002C5E7C"/>
    <w:rsid w:val="002E17CD"/>
    <w:rsid w:val="002F3D8C"/>
    <w:rsid w:val="0030014F"/>
    <w:rsid w:val="00352795"/>
    <w:rsid w:val="00382A30"/>
    <w:rsid w:val="003A2BBA"/>
    <w:rsid w:val="003D052F"/>
    <w:rsid w:val="003D3CE9"/>
    <w:rsid w:val="003F5FEC"/>
    <w:rsid w:val="0040245D"/>
    <w:rsid w:val="004036F3"/>
    <w:rsid w:val="00403C0C"/>
    <w:rsid w:val="00405B8B"/>
    <w:rsid w:val="00405D3B"/>
    <w:rsid w:val="00413012"/>
    <w:rsid w:val="00414BAA"/>
    <w:rsid w:val="00425EB5"/>
    <w:rsid w:val="00441F6B"/>
    <w:rsid w:val="00443678"/>
    <w:rsid w:val="004461C2"/>
    <w:rsid w:val="00451069"/>
    <w:rsid w:val="00451843"/>
    <w:rsid w:val="0046405F"/>
    <w:rsid w:val="004D5DF5"/>
    <w:rsid w:val="004E2097"/>
    <w:rsid w:val="004F39DC"/>
    <w:rsid w:val="005765D8"/>
    <w:rsid w:val="00590C95"/>
    <w:rsid w:val="00594494"/>
    <w:rsid w:val="005B17E3"/>
    <w:rsid w:val="006268E7"/>
    <w:rsid w:val="006348B7"/>
    <w:rsid w:val="00635CF7"/>
    <w:rsid w:val="006954FF"/>
    <w:rsid w:val="006A59E4"/>
    <w:rsid w:val="006B1346"/>
    <w:rsid w:val="006C5DA2"/>
    <w:rsid w:val="006D15CB"/>
    <w:rsid w:val="007019A2"/>
    <w:rsid w:val="00725085"/>
    <w:rsid w:val="00742B50"/>
    <w:rsid w:val="00757367"/>
    <w:rsid w:val="00761DC4"/>
    <w:rsid w:val="007927DC"/>
    <w:rsid w:val="00793BC4"/>
    <w:rsid w:val="007C41C0"/>
    <w:rsid w:val="007C5B61"/>
    <w:rsid w:val="007F03D2"/>
    <w:rsid w:val="007F5FAA"/>
    <w:rsid w:val="007F768F"/>
    <w:rsid w:val="00803E11"/>
    <w:rsid w:val="00810A7C"/>
    <w:rsid w:val="00811259"/>
    <w:rsid w:val="00814311"/>
    <w:rsid w:val="00847442"/>
    <w:rsid w:val="00857D67"/>
    <w:rsid w:val="00882A8A"/>
    <w:rsid w:val="008A1528"/>
    <w:rsid w:val="008C53BC"/>
    <w:rsid w:val="008D7D22"/>
    <w:rsid w:val="008E3221"/>
    <w:rsid w:val="008F0024"/>
    <w:rsid w:val="00900B15"/>
    <w:rsid w:val="00920881"/>
    <w:rsid w:val="00942122"/>
    <w:rsid w:val="00951314"/>
    <w:rsid w:val="00964C3D"/>
    <w:rsid w:val="00980BCB"/>
    <w:rsid w:val="00992CE0"/>
    <w:rsid w:val="009A3301"/>
    <w:rsid w:val="009A3C62"/>
    <w:rsid w:val="009B52A2"/>
    <w:rsid w:val="009B5AF6"/>
    <w:rsid w:val="009C18A0"/>
    <w:rsid w:val="009D1D46"/>
    <w:rsid w:val="009D2B5B"/>
    <w:rsid w:val="009E2CEF"/>
    <w:rsid w:val="00A0322D"/>
    <w:rsid w:val="00A06AC3"/>
    <w:rsid w:val="00A13072"/>
    <w:rsid w:val="00A156BB"/>
    <w:rsid w:val="00A159ED"/>
    <w:rsid w:val="00A22F29"/>
    <w:rsid w:val="00A40A28"/>
    <w:rsid w:val="00A56C34"/>
    <w:rsid w:val="00A82067"/>
    <w:rsid w:val="00A85660"/>
    <w:rsid w:val="00AE556D"/>
    <w:rsid w:val="00AF1FB4"/>
    <w:rsid w:val="00B037EB"/>
    <w:rsid w:val="00B03F5B"/>
    <w:rsid w:val="00B10F98"/>
    <w:rsid w:val="00B13685"/>
    <w:rsid w:val="00B30160"/>
    <w:rsid w:val="00B651E4"/>
    <w:rsid w:val="00B678D0"/>
    <w:rsid w:val="00B67BA9"/>
    <w:rsid w:val="00B95356"/>
    <w:rsid w:val="00BB2B00"/>
    <w:rsid w:val="00BB7D3D"/>
    <w:rsid w:val="00BD4C94"/>
    <w:rsid w:val="00BE1315"/>
    <w:rsid w:val="00BE44CD"/>
    <w:rsid w:val="00C01176"/>
    <w:rsid w:val="00C044AC"/>
    <w:rsid w:val="00C07A2A"/>
    <w:rsid w:val="00C11D22"/>
    <w:rsid w:val="00C34318"/>
    <w:rsid w:val="00C36272"/>
    <w:rsid w:val="00C8633A"/>
    <w:rsid w:val="00C9776E"/>
    <w:rsid w:val="00CA6366"/>
    <w:rsid w:val="00CB7B0B"/>
    <w:rsid w:val="00CE523A"/>
    <w:rsid w:val="00D22F44"/>
    <w:rsid w:val="00D253EC"/>
    <w:rsid w:val="00D326D8"/>
    <w:rsid w:val="00D34A50"/>
    <w:rsid w:val="00D3565F"/>
    <w:rsid w:val="00D367F3"/>
    <w:rsid w:val="00D407EC"/>
    <w:rsid w:val="00D47435"/>
    <w:rsid w:val="00D525A2"/>
    <w:rsid w:val="00D56DF2"/>
    <w:rsid w:val="00D66F73"/>
    <w:rsid w:val="00D80367"/>
    <w:rsid w:val="00D94CFD"/>
    <w:rsid w:val="00D96D93"/>
    <w:rsid w:val="00DA30E0"/>
    <w:rsid w:val="00DC2F66"/>
    <w:rsid w:val="00DE7849"/>
    <w:rsid w:val="00DF2A80"/>
    <w:rsid w:val="00E007CE"/>
    <w:rsid w:val="00E02AAE"/>
    <w:rsid w:val="00E12FF6"/>
    <w:rsid w:val="00E25547"/>
    <w:rsid w:val="00E3409C"/>
    <w:rsid w:val="00E67151"/>
    <w:rsid w:val="00E75E23"/>
    <w:rsid w:val="00E82000"/>
    <w:rsid w:val="00E87ED2"/>
    <w:rsid w:val="00EB0E8B"/>
    <w:rsid w:val="00EB1140"/>
    <w:rsid w:val="00EB1A41"/>
    <w:rsid w:val="00EC34A6"/>
    <w:rsid w:val="00EC3B9A"/>
    <w:rsid w:val="00EE5276"/>
    <w:rsid w:val="00EE70DC"/>
    <w:rsid w:val="00EF6C02"/>
    <w:rsid w:val="00F164EB"/>
    <w:rsid w:val="00F1706A"/>
    <w:rsid w:val="00F35D0B"/>
    <w:rsid w:val="00F552B8"/>
    <w:rsid w:val="00F6164A"/>
    <w:rsid w:val="00F665EB"/>
    <w:rsid w:val="00F9016C"/>
    <w:rsid w:val="00FA469C"/>
    <w:rsid w:val="00FA542B"/>
    <w:rsid w:val="00FA61AA"/>
    <w:rsid w:val="00FB6188"/>
    <w:rsid w:val="00FC4598"/>
    <w:rsid w:val="00FC7E50"/>
    <w:rsid w:val="00FD5443"/>
    <w:rsid w:val="00FF2827"/>
    <w:rsid w:val="00FF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A8A"/>
    <w:pPr>
      <w:suppressAutoHyphens/>
      <w:overflowPunct w:val="0"/>
      <w:autoSpaceDE w:val="0"/>
      <w:spacing w:line="240" w:lineRule="exact"/>
      <w:ind w:firstLine="284"/>
      <w:jc w:val="both"/>
      <w:textAlignment w:val="baseline"/>
    </w:pPr>
    <w:rPr>
      <w:rFonts w:ascii="SchoolBookAC" w:hAnsi="SchoolBookAC"/>
      <w:sz w:val="22"/>
      <w:lang w:eastAsia="ar-SA"/>
    </w:rPr>
  </w:style>
  <w:style w:type="paragraph" w:styleId="2">
    <w:name w:val="heading 2"/>
    <w:basedOn w:val="a"/>
    <w:next w:val="a"/>
    <w:qFormat/>
    <w:rsid w:val="00882A8A"/>
    <w:pPr>
      <w:keepNext/>
      <w:keepLines/>
      <w:tabs>
        <w:tab w:val="num" w:pos="576"/>
      </w:tabs>
      <w:spacing w:before="200" w:line="240" w:lineRule="auto"/>
      <w:ind w:firstLine="0"/>
      <w:jc w:val="left"/>
      <w:outlineLvl w:val="1"/>
    </w:pPr>
    <w:rPr>
      <w:rFonts w:ascii="Cambria" w:hAnsi="Cambria"/>
      <w:b/>
      <w:color w:val="80808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882A8A"/>
    <w:rPr>
      <w:rFonts w:ascii="Calibri" w:hAnsi="Calibri"/>
      <w:color w:val="auto"/>
    </w:rPr>
  </w:style>
  <w:style w:type="character" w:customStyle="1" w:styleId="20">
    <w:name w:val="Основной шрифт абзаца2"/>
    <w:rsid w:val="00882A8A"/>
  </w:style>
  <w:style w:type="character" w:customStyle="1" w:styleId="Absatz-Standardschriftart">
    <w:name w:val="Absatz-Standardschriftart"/>
    <w:rsid w:val="00882A8A"/>
  </w:style>
  <w:style w:type="character" w:customStyle="1" w:styleId="WW-Absatz-Standardschriftart">
    <w:name w:val="WW-Absatz-Standardschriftart"/>
    <w:rsid w:val="00882A8A"/>
  </w:style>
  <w:style w:type="character" w:customStyle="1" w:styleId="WW-Absatz-Standardschriftart1">
    <w:name w:val="WW-Absatz-Standardschriftart1"/>
    <w:rsid w:val="00882A8A"/>
  </w:style>
  <w:style w:type="character" w:customStyle="1" w:styleId="WW-Absatz-Standardschriftart11">
    <w:name w:val="WW-Absatz-Standardschriftart11"/>
    <w:rsid w:val="00882A8A"/>
  </w:style>
  <w:style w:type="character" w:customStyle="1" w:styleId="WW8Num1z0">
    <w:name w:val="WW8Num1z0"/>
    <w:rsid w:val="00882A8A"/>
    <w:rPr>
      <w:rFonts w:ascii="Wingdings" w:hAnsi="Wingdings"/>
    </w:rPr>
  </w:style>
  <w:style w:type="character" w:customStyle="1" w:styleId="WW8Num1z1">
    <w:name w:val="WW8Num1z1"/>
    <w:rsid w:val="00882A8A"/>
    <w:rPr>
      <w:rFonts w:ascii="Courier New" w:hAnsi="Courier New" w:cs="Courier New"/>
    </w:rPr>
  </w:style>
  <w:style w:type="character" w:customStyle="1" w:styleId="WW8Num1z3">
    <w:name w:val="WW8Num1z3"/>
    <w:rsid w:val="00882A8A"/>
    <w:rPr>
      <w:rFonts w:ascii="Symbol" w:hAnsi="Symbol"/>
    </w:rPr>
  </w:style>
  <w:style w:type="character" w:customStyle="1" w:styleId="WW8Num3z1">
    <w:name w:val="WW8Num3z1"/>
    <w:rsid w:val="00882A8A"/>
    <w:rPr>
      <w:rFonts w:ascii="Courier New" w:hAnsi="Courier New" w:cs="Courier New"/>
    </w:rPr>
  </w:style>
  <w:style w:type="character" w:customStyle="1" w:styleId="WW8Num3z2">
    <w:name w:val="WW8Num3z2"/>
    <w:rsid w:val="00882A8A"/>
    <w:rPr>
      <w:rFonts w:ascii="Wingdings" w:hAnsi="Wingdings"/>
    </w:rPr>
  </w:style>
  <w:style w:type="character" w:customStyle="1" w:styleId="WW8Num3z3">
    <w:name w:val="WW8Num3z3"/>
    <w:rsid w:val="00882A8A"/>
    <w:rPr>
      <w:rFonts w:ascii="Symbol" w:hAnsi="Symbol"/>
    </w:rPr>
  </w:style>
  <w:style w:type="character" w:customStyle="1" w:styleId="WW8Num7z0">
    <w:name w:val="WW8Num7z0"/>
    <w:rsid w:val="00882A8A"/>
    <w:rPr>
      <w:rFonts w:ascii="Symbol" w:hAnsi="Symbol"/>
    </w:rPr>
  </w:style>
  <w:style w:type="character" w:customStyle="1" w:styleId="WW8Num7z1">
    <w:name w:val="WW8Num7z1"/>
    <w:rsid w:val="00882A8A"/>
    <w:rPr>
      <w:rFonts w:ascii="Courier New" w:hAnsi="Courier New" w:cs="Courier New"/>
    </w:rPr>
  </w:style>
  <w:style w:type="character" w:customStyle="1" w:styleId="WW8Num7z2">
    <w:name w:val="WW8Num7z2"/>
    <w:rsid w:val="00882A8A"/>
    <w:rPr>
      <w:rFonts w:ascii="Wingdings" w:hAnsi="Wingdings"/>
    </w:rPr>
  </w:style>
  <w:style w:type="character" w:customStyle="1" w:styleId="1">
    <w:name w:val="Основной шрифт абзаца1"/>
    <w:rsid w:val="00882A8A"/>
  </w:style>
  <w:style w:type="character" w:customStyle="1" w:styleId="10">
    <w:name w:val="Знак Знак10"/>
    <w:rsid w:val="00882A8A"/>
    <w:rPr>
      <w:rFonts w:ascii="Cambria" w:hAnsi="Cambria"/>
      <w:b/>
      <w:color w:val="808080"/>
      <w:sz w:val="26"/>
      <w:lang w:val="ru-RU" w:eastAsia="ar-SA" w:bidi="ar-SA"/>
    </w:rPr>
  </w:style>
  <w:style w:type="character" w:customStyle="1" w:styleId="a3">
    <w:name w:val="Обычный (веб) Знак"/>
    <w:rsid w:val="00882A8A"/>
    <w:rPr>
      <w:sz w:val="24"/>
      <w:szCs w:val="24"/>
      <w:lang w:val="ru-RU" w:eastAsia="ar-SA" w:bidi="ar-SA"/>
    </w:rPr>
  </w:style>
  <w:style w:type="character" w:styleId="a4">
    <w:name w:val="page number"/>
    <w:basedOn w:val="1"/>
    <w:rsid w:val="00882A8A"/>
  </w:style>
  <w:style w:type="character" w:customStyle="1" w:styleId="a5">
    <w:name w:val="Маркеры списка"/>
    <w:rsid w:val="00882A8A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882A8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rsid w:val="00882A8A"/>
    <w:pPr>
      <w:spacing w:after="120"/>
    </w:pPr>
  </w:style>
  <w:style w:type="paragraph" w:styleId="a8">
    <w:name w:val="List"/>
    <w:basedOn w:val="a7"/>
    <w:rsid w:val="00882A8A"/>
    <w:rPr>
      <w:rFonts w:ascii="Arial" w:hAnsi="Arial" w:cs="Tahoma"/>
    </w:rPr>
  </w:style>
  <w:style w:type="paragraph" w:customStyle="1" w:styleId="21">
    <w:name w:val="Название2"/>
    <w:basedOn w:val="a"/>
    <w:rsid w:val="00882A8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22">
    <w:name w:val="Указатель2"/>
    <w:basedOn w:val="a"/>
    <w:rsid w:val="00882A8A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882A8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2">
    <w:name w:val="Указатель1"/>
    <w:basedOn w:val="a"/>
    <w:rsid w:val="00882A8A"/>
    <w:pPr>
      <w:suppressLineNumbers/>
    </w:pPr>
    <w:rPr>
      <w:rFonts w:ascii="Arial" w:hAnsi="Arial" w:cs="Tahoma"/>
    </w:rPr>
  </w:style>
  <w:style w:type="paragraph" w:styleId="a9">
    <w:name w:val="List Paragraph"/>
    <w:basedOn w:val="a"/>
    <w:uiPriority w:val="34"/>
    <w:qFormat/>
    <w:rsid w:val="00882A8A"/>
    <w:pPr>
      <w:spacing w:after="200" w:line="276" w:lineRule="auto"/>
      <w:ind w:left="720" w:firstLine="0"/>
      <w:jc w:val="left"/>
    </w:pPr>
    <w:rPr>
      <w:rFonts w:ascii="Calibri" w:hAnsi="Calibri"/>
    </w:rPr>
  </w:style>
  <w:style w:type="paragraph" w:styleId="aa">
    <w:name w:val="No Spacing"/>
    <w:uiPriority w:val="1"/>
    <w:qFormat/>
    <w:rsid w:val="00882A8A"/>
    <w:pPr>
      <w:suppressAutoHyphens/>
      <w:overflowPunct w:val="0"/>
      <w:autoSpaceDE w:val="0"/>
      <w:textAlignment w:val="baseline"/>
    </w:pPr>
    <w:rPr>
      <w:rFonts w:ascii="Calibri" w:eastAsia="Arial" w:hAnsi="Calibri"/>
      <w:sz w:val="22"/>
      <w:lang w:eastAsia="ar-SA"/>
    </w:rPr>
  </w:style>
  <w:style w:type="paragraph" w:styleId="ab">
    <w:name w:val="footer"/>
    <w:basedOn w:val="a"/>
    <w:link w:val="ac"/>
    <w:uiPriority w:val="99"/>
    <w:rsid w:val="00882A8A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rsid w:val="00882A8A"/>
    <w:pPr>
      <w:suppressLineNumbers/>
    </w:pPr>
  </w:style>
  <w:style w:type="paragraph" w:customStyle="1" w:styleId="ae">
    <w:name w:val="Заголовок таблицы"/>
    <w:basedOn w:val="ad"/>
    <w:rsid w:val="00882A8A"/>
    <w:pPr>
      <w:jc w:val="center"/>
    </w:pPr>
    <w:rPr>
      <w:b/>
      <w:bCs/>
    </w:rPr>
  </w:style>
  <w:style w:type="paragraph" w:customStyle="1" w:styleId="af">
    <w:name w:val="Содержимое врезки"/>
    <w:basedOn w:val="a7"/>
    <w:rsid w:val="00882A8A"/>
  </w:style>
  <w:style w:type="paragraph" w:styleId="af0">
    <w:name w:val="header"/>
    <w:basedOn w:val="a"/>
    <w:link w:val="af1"/>
    <w:uiPriority w:val="99"/>
    <w:rsid w:val="00882A8A"/>
    <w:pPr>
      <w:suppressLineNumbers/>
      <w:tabs>
        <w:tab w:val="center" w:pos="4818"/>
        <w:tab w:val="right" w:pos="9637"/>
      </w:tabs>
    </w:pPr>
  </w:style>
  <w:style w:type="table" w:styleId="af2">
    <w:name w:val="Table Grid"/>
    <w:basedOn w:val="a1"/>
    <w:uiPriority w:val="59"/>
    <w:rsid w:val="009D1D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A56C34"/>
    <w:rPr>
      <w:color w:val="0000FF" w:themeColor="hyperlink"/>
      <w:u w:val="single"/>
    </w:rPr>
  </w:style>
  <w:style w:type="paragraph" w:customStyle="1" w:styleId="Style1">
    <w:name w:val="Style 1"/>
    <w:basedOn w:val="a"/>
    <w:rsid w:val="00A56C34"/>
    <w:pPr>
      <w:widowControl w:val="0"/>
      <w:suppressAutoHyphens w:val="0"/>
      <w:overflowPunct/>
      <w:autoSpaceDE/>
      <w:spacing w:line="240" w:lineRule="auto"/>
      <w:ind w:left="540" w:firstLine="0"/>
      <w:jc w:val="left"/>
      <w:textAlignment w:val="auto"/>
    </w:pPr>
    <w:rPr>
      <w:rFonts w:ascii="Times New Roman" w:hAnsi="Times New Roman"/>
      <w:color w:val="000000"/>
      <w:sz w:val="20"/>
      <w:lang w:eastAsia="ru-RU"/>
    </w:rPr>
  </w:style>
  <w:style w:type="paragraph" w:styleId="af4">
    <w:name w:val="Normal (Web)"/>
    <w:basedOn w:val="a"/>
    <w:rsid w:val="00A56C34"/>
    <w:pPr>
      <w:suppressAutoHyphens w:val="0"/>
      <w:overflowPunct/>
      <w:autoSpaceDE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56C34"/>
    <w:pPr>
      <w:suppressAutoHyphens w:val="0"/>
      <w:overflowPunct/>
      <w:autoSpaceDE/>
      <w:spacing w:after="120" w:line="276" w:lineRule="auto"/>
      <w:ind w:firstLine="0"/>
      <w:jc w:val="left"/>
      <w:textAlignment w:val="auto"/>
    </w:pPr>
    <w:rPr>
      <w:rFonts w:ascii="Calibri" w:hAnsi="Calibri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56C34"/>
    <w:rPr>
      <w:rFonts w:ascii="Calibri" w:hAnsi="Calibri"/>
      <w:sz w:val="16"/>
      <w:szCs w:val="16"/>
    </w:rPr>
  </w:style>
  <w:style w:type="paragraph" w:customStyle="1" w:styleId="msotitle3">
    <w:name w:val="msotitle3"/>
    <w:basedOn w:val="a"/>
    <w:rsid w:val="00A56C34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imes New Roman" w:hAnsi="Times New Roman"/>
      <w:color w:val="3399FF"/>
      <w:sz w:val="48"/>
      <w:szCs w:val="48"/>
      <w:lang w:eastAsia="ru-RU"/>
    </w:rPr>
  </w:style>
  <w:style w:type="paragraph" w:customStyle="1" w:styleId="FR1">
    <w:name w:val="FR1"/>
    <w:rsid w:val="00A56C34"/>
    <w:pPr>
      <w:widowControl w:val="0"/>
      <w:snapToGrid w:val="0"/>
      <w:spacing w:before="380" w:line="259" w:lineRule="auto"/>
      <w:ind w:left="320" w:right="200"/>
      <w:jc w:val="center"/>
    </w:pPr>
    <w:rPr>
      <w:b/>
      <w:sz w:val="18"/>
    </w:rPr>
  </w:style>
  <w:style w:type="character" w:customStyle="1" w:styleId="FontStyle43">
    <w:name w:val="Font Style43"/>
    <w:basedOn w:val="a0"/>
    <w:rsid w:val="00A56C34"/>
    <w:rPr>
      <w:rFonts w:ascii="Times New Roman" w:hAnsi="Times New Roman" w:cs="Times New Roman"/>
      <w:sz w:val="18"/>
      <w:szCs w:val="18"/>
    </w:rPr>
  </w:style>
  <w:style w:type="paragraph" w:styleId="af5">
    <w:name w:val="footnote text"/>
    <w:basedOn w:val="a"/>
    <w:link w:val="af6"/>
    <w:semiHidden/>
    <w:rsid w:val="002041ED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imes New Roman" w:hAnsi="Times New Roman"/>
      <w:sz w:val="20"/>
      <w:lang w:eastAsia="ru-RU"/>
    </w:rPr>
  </w:style>
  <w:style w:type="character" w:customStyle="1" w:styleId="af6">
    <w:name w:val="Текст сноски Знак"/>
    <w:basedOn w:val="a0"/>
    <w:link w:val="af5"/>
    <w:semiHidden/>
    <w:rsid w:val="002041ED"/>
  </w:style>
  <w:style w:type="character" w:styleId="af7">
    <w:name w:val="footnote reference"/>
    <w:basedOn w:val="a0"/>
    <w:semiHidden/>
    <w:rsid w:val="002041ED"/>
    <w:rPr>
      <w:vertAlign w:val="superscript"/>
    </w:rPr>
  </w:style>
  <w:style w:type="character" w:customStyle="1" w:styleId="ac">
    <w:name w:val="Нижний колонтитул Знак"/>
    <w:basedOn w:val="a0"/>
    <w:link w:val="ab"/>
    <w:uiPriority w:val="99"/>
    <w:rsid w:val="008E3221"/>
    <w:rPr>
      <w:rFonts w:ascii="SchoolBookAC" w:hAnsi="SchoolBookAC"/>
      <w:sz w:val="22"/>
      <w:lang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A8206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82067"/>
    <w:pPr>
      <w:suppressAutoHyphens w:val="0"/>
      <w:overflowPunct/>
      <w:autoSpaceDE/>
      <w:spacing w:line="240" w:lineRule="auto"/>
      <w:ind w:left="720" w:firstLine="700"/>
      <w:textAlignment w:val="auto"/>
    </w:pPr>
    <w:rPr>
      <w:rFonts w:ascii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B2B00"/>
    <w:pPr>
      <w:suppressAutoHyphens w:val="0"/>
      <w:overflowPunct/>
      <w:autoSpaceDE/>
      <w:spacing w:line="240" w:lineRule="auto"/>
      <w:ind w:left="550" w:firstLine="440"/>
      <w:textAlignment w:val="auto"/>
    </w:pPr>
    <w:rPr>
      <w:rFonts w:ascii="Times New Roman" w:hAnsi="Times New Roman"/>
      <w:b/>
      <w:snapToGrid w:val="0"/>
      <w:sz w:val="24"/>
      <w:lang w:eastAsia="ru-RU"/>
    </w:rPr>
  </w:style>
  <w:style w:type="character" w:customStyle="1" w:styleId="text1">
    <w:name w:val="text1"/>
    <w:basedOn w:val="a0"/>
    <w:rsid w:val="00BB2B00"/>
    <w:rPr>
      <w:rFonts w:ascii="Arial" w:hAnsi="Arial" w:cs="Arial" w:hint="default"/>
      <w:sz w:val="20"/>
      <w:szCs w:val="20"/>
    </w:rPr>
  </w:style>
  <w:style w:type="paragraph" w:customStyle="1" w:styleId="western">
    <w:name w:val="western"/>
    <w:basedOn w:val="a"/>
    <w:rsid w:val="00C01176"/>
    <w:pPr>
      <w:suppressAutoHyphens w:val="0"/>
      <w:overflowPunct/>
      <w:autoSpaceDE/>
      <w:spacing w:before="100" w:beforeAutospacing="1" w:after="115" w:line="240" w:lineRule="auto"/>
      <w:ind w:firstLine="706"/>
      <w:textAlignment w:val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13">
    <w:name w:val="Обычный1"/>
    <w:rsid w:val="00D47435"/>
  </w:style>
  <w:style w:type="paragraph" w:customStyle="1" w:styleId="110">
    <w:name w:val="Заголовок 11"/>
    <w:basedOn w:val="13"/>
    <w:next w:val="13"/>
    <w:rsid w:val="00A85660"/>
    <w:pPr>
      <w:keepNext/>
      <w:ind w:left="2530"/>
      <w:outlineLvl w:val="0"/>
    </w:pPr>
    <w:rPr>
      <w:b/>
      <w:snapToGrid w:val="0"/>
      <w:sz w:val="24"/>
    </w:rPr>
  </w:style>
  <w:style w:type="paragraph" w:customStyle="1" w:styleId="61">
    <w:name w:val="Заголовок 61"/>
    <w:basedOn w:val="13"/>
    <w:next w:val="13"/>
    <w:rsid w:val="00A85660"/>
    <w:pPr>
      <w:keepNext/>
      <w:widowControl w:val="0"/>
      <w:shd w:val="clear" w:color="auto" w:fill="FFFFFF"/>
      <w:spacing w:after="120"/>
      <w:ind w:left="864"/>
    </w:pPr>
    <w:rPr>
      <w:b/>
      <w:color w:val="000000"/>
      <w:sz w:val="22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A8566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51">
    <w:name w:val="Заголовок 51"/>
    <w:basedOn w:val="13"/>
    <w:next w:val="13"/>
    <w:rsid w:val="00A85660"/>
    <w:pPr>
      <w:keepNext/>
      <w:widowControl w:val="0"/>
      <w:shd w:val="clear" w:color="auto" w:fill="FFFFFF"/>
      <w:spacing w:after="120"/>
      <w:ind w:left="840" w:hanging="840"/>
      <w:jc w:val="center"/>
    </w:pPr>
    <w:rPr>
      <w:b/>
      <w:color w:val="000000"/>
      <w:sz w:val="22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"/>
    <w:rsid w:val="00A85660"/>
    <w:pPr>
      <w:suppressAutoHyphens w:val="0"/>
      <w:overflowPunct/>
      <w:autoSpaceDE/>
      <w:spacing w:after="120" w:line="480" w:lineRule="atLeast"/>
      <w:ind w:firstLine="0"/>
      <w:jc w:val="left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A85660"/>
    <w:rPr>
      <w:rFonts w:ascii="SchoolBookAC" w:hAnsi="SchoolBookAC"/>
      <w:sz w:val="22"/>
      <w:lang w:eastAsia="ar-SA"/>
    </w:rPr>
  </w:style>
  <w:style w:type="paragraph" w:customStyle="1" w:styleId="Abstract">
    <w:name w:val="Abstract"/>
    <w:basedOn w:val="a"/>
    <w:link w:val="Abstract0"/>
    <w:rsid w:val="00A85660"/>
    <w:pPr>
      <w:widowControl w:val="0"/>
      <w:suppressAutoHyphens w:val="0"/>
      <w:overflowPunct/>
      <w:autoSpaceDN w:val="0"/>
      <w:adjustRightInd w:val="0"/>
      <w:spacing w:line="360" w:lineRule="auto"/>
      <w:ind w:firstLine="454"/>
      <w:textAlignment w:val="auto"/>
    </w:pPr>
    <w:rPr>
      <w:rFonts w:ascii="Times New Roman" w:eastAsia="@Arial Unicode MS" w:hAnsi="Times New Roman"/>
      <w:sz w:val="28"/>
      <w:szCs w:val="28"/>
      <w:lang w:eastAsia="ru-RU"/>
    </w:rPr>
  </w:style>
  <w:style w:type="character" w:customStyle="1" w:styleId="Abstract0">
    <w:name w:val="Abstract Знак"/>
    <w:basedOn w:val="a0"/>
    <w:link w:val="Abstract"/>
    <w:rsid w:val="00A85660"/>
    <w:rPr>
      <w:rFonts w:eastAsia="@Arial Unicode MS"/>
      <w:sz w:val="28"/>
      <w:szCs w:val="28"/>
    </w:rPr>
  </w:style>
  <w:style w:type="paragraph" w:styleId="af8">
    <w:name w:val="Balloon Text"/>
    <w:basedOn w:val="a"/>
    <w:link w:val="af9"/>
    <w:uiPriority w:val="99"/>
    <w:semiHidden/>
    <w:unhideWhenUsed/>
    <w:rsid w:val="00A85660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5660"/>
    <w:rPr>
      <w:rFonts w:ascii="Tahoma" w:eastAsia="Calibri" w:hAnsi="Tahoma" w:cs="Tahoma"/>
      <w:sz w:val="16"/>
      <w:szCs w:val="16"/>
      <w:lang w:eastAsia="en-US"/>
    </w:rPr>
  </w:style>
  <w:style w:type="character" w:customStyle="1" w:styleId="afa">
    <w:name w:val="Основной текст_"/>
    <w:basedOn w:val="a0"/>
    <w:link w:val="14"/>
    <w:rsid w:val="00A85660"/>
    <w:rPr>
      <w:shd w:val="clear" w:color="auto" w:fill="FFFFFF"/>
    </w:rPr>
  </w:style>
  <w:style w:type="paragraph" w:customStyle="1" w:styleId="14">
    <w:name w:val="Основной текст1"/>
    <w:basedOn w:val="a"/>
    <w:link w:val="afa"/>
    <w:rsid w:val="00A85660"/>
    <w:pPr>
      <w:shd w:val="clear" w:color="auto" w:fill="FFFFFF"/>
      <w:suppressAutoHyphens w:val="0"/>
      <w:overflowPunct/>
      <w:autoSpaceDE/>
      <w:spacing w:after="1800" w:line="216" w:lineRule="exact"/>
      <w:ind w:firstLine="0"/>
      <w:jc w:val="right"/>
      <w:textAlignment w:val="auto"/>
    </w:pPr>
    <w:rPr>
      <w:rFonts w:ascii="Times New Roman" w:hAnsi="Times New Roman"/>
      <w:sz w:val="20"/>
      <w:lang w:eastAsia="ru-RU"/>
    </w:rPr>
  </w:style>
  <w:style w:type="paragraph" w:customStyle="1" w:styleId="afb">
    <w:name w:val="А_осн"/>
    <w:basedOn w:val="a"/>
    <w:link w:val="afc"/>
    <w:rsid w:val="00A85660"/>
    <w:pPr>
      <w:widowControl w:val="0"/>
      <w:suppressAutoHyphens w:val="0"/>
      <w:overflowPunct/>
      <w:autoSpaceDN w:val="0"/>
      <w:adjustRightInd w:val="0"/>
      <w:spacing w:line="360" w:lineRule="auto"/>
      <w:ind w:firstLine="454"/>
      <w:textAlignment w:val="auto"/>
    </w:pPr>
    <w:rPr>
      <w:rFonts w:ascii="Times New Roman" w:eastAsia="@Arial Unicode MS" w:hAnsi="Times New Roman"/>
      <w:sz w:val="28"/>
      <w:szCs w:val="28"/>
      <w:lang w:eastAsia="ru-RU"/>
    </w:rPr>
  </w:style>
  <w:style w:type="character" w:customStyle="1" w:styleId="afc">
    <w:name w:val="А_осн Знак"/>
    <w:basedOn w:val="a0"/>
    <w:link w:val="afb"/>
    <w:rsid w:val="00A85660"/>
    <w:rPr>
      <w:rFonts w:eastAsia="@Arial Unicode MS"/>
      <w:sz w:val="28"/>
      <w:szCs w:val="28"/>
    </w:rPr>
  </w:style>
  <w:style w:type="character" w:customStyle="1" w:styleId="Zag11">
    <w:name w:val="Zag_11"/>
    <w:rsid w:val="00A85660"/>
  </w:style>
  <w:style w:type="character" w:customStyle="1" w:styleId="afd">
    <w:name w:val="Основной текст + Полужирный"/>
    <w:basedOn w:val="afa"/>
    <w:rsid w:val="00A85660"/>
    <w:rPr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85660"/>
    <w:rPr>
      <w:shd w:val="clear" w:color="auto" w:fill="FFFFFF"/>
    </w:rPr>
  </w:style>
  <w:style w:type="paragraph" w:customStyle="1" w:styleId="90">
    <w:name w:val="Основной текст (9)"/>
    <w:basedOn w:val="a"/>
    <w:link w:val="9"/>
    <w:rsid w:val="00A85660"/>
    <w:pPr>
      <w:shd w:val="clear" w:color="auto" w:fill="FFFFFF"/>
      <w:suppressAutoHyphens w:val="0"/>
      <w:overflowPunct/>
      <w:autoSpaceDE/>
      <w:spacing w:before="180" w:line="216" w:lineRule="exact"/>
      <w:ind w:firstLine="420"/>
      <w:textAlignment w:val="auto"/>
    </w:pPr>
    <w:rPr>
      <w:rFonts w:ascii="Times New Roman" w:hAnsi="Times New Roman"/>
      <w:sz w:val="20"/>
      <w:lang w:eastAsia="ru-RU"/>
    </w:rPr>
  </w:style>
  <w:style w:type="table" w:customStyle="1" w:styleId="15">
    <w:name w:val="Сетка таблицы1"/>
    <w:basedOn w:val="a1"/>
    <w:next w:val="af2"/>
    <w:uiPriority w:val="59"/>
    <w:rsid w:val="00E2554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431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e">
    <w:name w:val="Body Text Indent"/>
    <w:basedOn w:val="a"/>
    <w:link w:val="aff"/>
    <w:uiPriority w:val="99"/>
    <w:semiHidden/>
    <w:unhideWhenUsed/>
    <w:rsid w:val="009E2CEF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9E2CEF"/>
    <w:rPr>
      <w:rFonts w:ascii="SchoolBookAC" w:hAnsi="SchoolBookAC"/>
      <w:sz w:val="22"/>
      <w:lang w:eastAsia="ar-SA"/>
    </w:rPr>
  </w:style>
  <w:style w:type="paragraph" w:customStyle="1" w:styleId="16">
    <w:name w:val="Без интервала1"/>
    <w:qFormat/>
    <w:rsid w:val="000D646E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4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38/%D1%84%D0%B0%D0%B9%D0%BB/749/10.12.17-%D0%9F%D1%80%D0%B8%D0%BA%D0%B0%D0%B7_1897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1EC35-896D-4B02-8B3B-BF11705C6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14</Pages>
  <Words>4504</Words>
  <Characters>25674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ОГБОУ ДПО УЛЬЯНОВСКИЙ ИНСТИТУТ ПОВЫШЕНИЯ</vt:lpstr>
    </vt:vector>
  </TitlesOfParts>
  <Company>SPecialiST RePack</Company>
  <LinksUpToDate>false</LinksUpToDate>
  <CharactersWithSpaces>30118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ОГБОУ ДПО УЛЬЯНОВСКИЙ ИНСТИТУТ ПОВЫШЕНИЯ</dc:title>
  <dc:creator>ИСПО</dc:creator>
  <cp:lastModifiedBy>user</cp:lastModifiedBy>
  <cp:revision>56</cp:revision>
  <cp:lastPrinted>2019-12-19T07:48:00Z</cp:lastPrinted>
  <dcterms:created xsi:type="dcterms:W3CDTF">2015-09-08T16:29:00Z</dcterms:created>
  <dcterms:modified xsi:type="dcterms:W3CDTF">2020-01-21T11:09:00Z</dcterms:modified>
</cp:coreProperties>
</file>